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4B5F1" w14:textId="77777777" w:rsidR="00957E9D" w:rsidRPr="00364587" w:rsidRDefault="00957E9D" w:rsidP="00BA7211">
      <w:pPr>
        <w:tabs>
          <w:tab w:val="left" w:pos="1080"/>
        </w:tabs>
        <w:spacing w:line="480" w:lineRule="auto"/>
        <w:contextualSpacing/>
      </w:pPr>
    </w:p>
    <w:p w14:paraId="4064BACA" w14:textId="77777777" w:rsidR="004C613A" w:rsidRPr="00364587" w:rsidRDefault="004C613A" w:rsidP="004C613A">
      <w:pPr>
        <w:spacing w:line="480" w:lineRule="auto"/>
        <w:contextualSpacing/>
        <w:jc w:val="center"/>
      </w:pPr>
    </w:p>
    <w:p w14:paraId="735EA1DC" w14:textId="77777777" w:rsidR="004C613A" w:rsidRPr="00364587" w:rsidRDefault="00CB1875" w:rsidP="00CB1875">
      <w:pPr>
        <w:tabs>
          <w:tab w:val="left" w:pos="225"/>
        </w:tabs>
        <w:spacing w:line="480" w:lineRule="auto"/>
        <w:contextualSpacing/>
      </w:pPr>
      <w:r>
        <w:tab/>
      </w:r>
    </w:p>
    <w:p w14:paraId="107463E5" w14:textId="77777777" w:rsidR="00C125A1" w:rsidRPr="00364587" w:rsidRDefault="00C125A1" w:rsidP="004C613A">
      <w:pPr>
        <w:pStyle w:val="APA"/>
        <w:contextualSpacing/>
        <w:rPr>
          <w:szCs w:val="24"/>
        </w:rPr>
      </w:pPr>
    </w:p>
    <w:p w14:paraId="5C28FC1E" w14:textId="77777777" w:rsidR="00C125A1" w:rsidRPr="00364587" w:rsidRDefault="00C125A1" w:rsidP="004C613A">
      <w:pPr>
        <w:pStyle w:val="APA"/>
        <w:contextualSpacing/>
        <w:rPr>
          <w:szCs w:val="24"/>
        </w:rPr>
      </w:pPr>
    </w:p>
    <w:p w14:paraId="2B5CE005" w14:textId="77777777" w:rsidR="00C125A1" w:rsidRPr="00364587" w:rsidRDefault="00C125A1" w:rsidP="004C613A">
      <w:pPr>
        <w:pStyle w:val="APA"/>
        <w:contextualSpacing/>
        <w:rPr>
          <w:szCs w:val="24"/>
        </w:rPr>
      </w:pPr>
    </w:p>
    <w:p w14:paraId="250AE07B" w14:textId="77777777" w:rsidR="00A93AE0" w:rsidRPr="00364587" w:rsidRDefault="00A93AE0" w:rsidP="004C613A">
      <w:pPr>
        <w:pStyle w:val="APA"/>
        <w:contextualSpacing/>
        <w:rPr>
          <w:szCs w:val="24"/>
        </w:rPr>
      </w:pPr>
    </w:p>
    <w:p w14:paraId="2D529F28" w14:textId="77777777" w:rsidR="00A93AE0" w:rsidRPr="00364587" w:rsidRDefault="00A93AE0" w:rsidP="004C613A">
      <w:pPr>
        <w:pStyle w:val="APA"/>
        <w:contextualSpacing/>
        <w:rPr>
          <w:szCs w:val="24"/>
        </w:rPr>
      </w:pPr>
    </w:p>
    <w:p w14:paraId="55B09E84" w14:textId="77777777" w:rsidR="00C125A1" w:rsidRPr="00364587" w:rsidRDefault="00C125A1" w:rsidP="004C613A">
      <w:pPr>
        <w:pStyle w:val="APA"/>
        <w:contextualSpacing/>
        <w:rPr>
          <w:szCs w:val="24"/>
        </w:rPr>
      </w:pPr>
    </w:p>
    <w:p w14:paraId="18C7A8ED" w14:textId="7D1CF298" w:rsidR="00B64213" w:rsidRDefault="00B64213" w:rsidP="00C81F2E">
      <w:pPr>
        <w:pStyle w:val="APA"/>
        <w:contextualSpacing/>
        <w:jc w:val="center"/>
        <w:rPr>
          <w:szCs w:val="24"/>
        </w:rPr>
      </w:pPr>
      <w:r>
        <w:t>Urban Conditions</w:t>
      </w:r>
      <w:r>
        <w:rPr>
          <w:szCs w:val="24"/>
        </w:rPr>
        <w:t>:</w:t>
      </w:r>
    </w:p>
    <w:p w14:paraId="5EA20CDF" w14:textId="715303DA" w:rsidR="0086081C" w:rsidRPr="00364587" w:rsidRDefault="009F7580" w:rsidP="00C81F2E">
      <w:pPr>
        <w:pStyle w:val="APA"/>
        <w:contextualSpacing/>
        <w:jc w:val="center"/>
        <w:rPr>
          <w:szCs w:val="24"/>
        </w:rPr>
      </w:pPr>
      <w:r w:rsidRPr="00364587">
        <w:rPr>
          <w:szCs w:val="24"/>
        </w:rPr>
        <w:t>Institution:</w:t>
      </w:r>
    </w:p>
    <w:p w14:paraId="09D4A50D" w14:textId="77777777" w:rsidR="009F7580" w:rsidRPr="00364587" w:rsidRDefault="009F7580" w:rsidP="00C81F2E">
      <w:pPr>
        <w:pStyle w:val="APA"/>
        <w:contextualSpacing/>
        <w:jc w:val="center"/>
        <w:rPr>
          <w:szCs w:val="24"/>
        </w:rPr>
      </w:pPr>
      <w:r w:rsidRPr="00364587">
        <w:rPr>
          <w:szCs w:val="24"/>
        </w:rPr>
        <w:t>Name:</w:t>
      </w:r>
    </w:p>
    <w:p w14:paraId="60D4BA1D" w14:textId="77777777" w:rsidR="007938BE" w:rsidRDefault="007938BE">
      <w:r>
        <w:br w:type="page"/>
      </w:r>
    </w:p>
    <w:p w14:paraId="46B3DAD0" w14:textId="22CB003C" w:rsidR="007938BE" w:rsidRDefault="007938BE" w:rsidP="007938BE">
      <w:pPr>
        <w:pStyle w:val="APA"/>
        <w:contextualSpacing/>
        <w:jc w:val="center"/>
        <w:rPr>
          <w:szCs w:val="24"/>
        </w:rPr>
      </w:pPr>
      <w:bookmarkStart w:id="0" w:name="_GoBack"/>
      <w:r>
        <w:lastRenderedPageBreak/>
        <w:t>Urban Conditions</w:t>
      </w:r>
      <w:r>
        <w:rPr>
          <w:szCs w:val="24"/>
        </w:rPr>
        <w:t>:</w:t>
      </w:r>
    </w:p>
    <w:bookmarkEnd w:id="0"/>
    <w:p w14:paraId="64E5F210" w14:textId="7357EE03" w:rsidR="00913D50" w:rsidRDefault="00595C24" w:rsidP="007938BE">
      <w:pPr>
        <w:spacing w:line="480" w:lineRule="auto"/>
        <w:ind w:firstLine="720"/>
        <w:jc w:val="both"/>
      </w:pPr>
      <w:r>
        <w:t>Urbanization has rapidly increased in the second half of the century. This situation is not the same because advancement in technology has led to increased industrialization, which requires massive labor (Rees, 2016). Improvement in communication, development of infrastructure, and increased job opportunities are effects of urbanization. The government comes in handy in ensuring sustainability in urbanization (Soja, 2016). One of the ways of achieving this is through the mandate of providing public services. The government should ensure that the population receives quality service. The government should also offer restraint regulations to immigrants to reduce overpopulation.</w:t>
      </w:r>
    </w:p>
    <w:p w14:paraId="00A06E6A" w14:textId="77777777" w:rsidR="007938BE" w:rsidRDefault="007938BE">
      <w:r>
        <w:br w:type="page"/>
      </w:r>
    </w:p>
    <w:p w14:paraId="61EC2924" w14:textId="414EA1C2" w:rsidR="00913D50" w:rsidRPr="00D67517" w:rsidRDefault="00913D50" w:rsidP="00913D50">
      <w:pPr>
        <w:spacing w:line="480" w:lineRule="auto"/>
        <w:ind w:left="720" w:firstLine="720"/>
        <w:jc w:val="center"/>
      </w:pPr>
      <w:r>
        <w:lastRenderedPageBreak/>
        <w:t>Reference</w:t>
      </w:r>
    </w:p>
    <w:p w14:paraId="47F14EC4" w14:textId="77777777" w:rsidR="00F6536B" w:rsidRPr="00F6536B" w:rsidRDefault="00F6536B" w:rsidP="00F6536B">
      <w:pPr>
        <w:pStyle w:val="APA"/>
        <w:ind w:left="720" w:hanging="720"/>
        <w:contextualSpacing/>
        <w:rPr>
          <w:szCs w:val="24"/>
        </w:rPr>
      </w:pPr>
      <w:r w:rsidRPr="00F6536B">
        <w:rPr>
          <w:color w:val="222222"/>
          <w:szCs w:val="24"/>
          <w:shd w:val="clear" w:color="auto" w:fill="FFFFFF"/>
        </w:rPr>
        <w:t>Rees, J. (2016). Industrialization and Urbanization in the United States, 1880–1929. In </w:t>
      </w:r>
      <w:r w:rsidRPr="00F6536B">
        <w:rPr>
          <w:i/>
          <w:iCs/>
          <w:color w:val="222222"/>
          <w:szCs w:val="24"/>
          <w:shd w:val="clear" w:color="auto" w:fill="FFFFFF"/>
        </w:rPr>
        <w:t>Oxford Research Encyclopedia of American History</w:t>
      </w:r>
      <w:r w:rsidRPr="00F6536B">
        <w:rPr>
          <w:color w:val="222222"/>
          <w:szCs w:val="24"/>
          <w:shd w:val="clear" w:color="auto" w:fill="FFFFFF"/>
        </w:rPr>
        <w:t>.</w:t>
      </w:r>
    </w:p>
    <w:p w14:paraId="0F678395" w14:textId="77777777" w:rsidR="00F6536B" w:rsidRDefault="00F6536B" w:rsidP="00F6536B">
      <w:pPr>
        <w:pStyle w:val="APA"/>
        <w:ind w:left="720" w:hanging="720"/>
        <w:contextualSpacing/>
        <w:rPr>
          <w:szCs w:val="24"/>
        </w:rPr>
      </w:pPr>
      <w:r w:rsidRPr="003427DF">
        <w:rPr>
          <w:szCs w:val="24"/>
        </w:rPr>
        <w:t>Soja, E. W. (2016). Regional urbanization and the end of the metropolis era. In </w:t>
      </w:r>
      <w:r w:rsidRPr="003427DF">
        <w:rPr>
          <w:i/>
          <w:iCs/>
          <w:szCs w:val="24"/>
        </w:rPr>
        <w:t>Cities in the 21st Century</w:t>
      </w:r>
      <w:r w:rsidRPr="003427DF">
        <w:rPr>
          <w:szCs w:val="24"/>
        </w:rPr>
        <w:t> (pp. 71-89). Routledge.</w:t>
      </w:r>
    </w:p>
    <w:p w14:paraId="12B2CAFC" w14:textId="77777777" w:rsidR="00EF119B" w:rsidRDefault="005F0E9E" w:rsidP="00FA589C">
      <w:pPr>
        <w:pStyle w:val="APA"/>
        <w:ind w:firstLine="0"/>
        <w:contextualSpacing/>
        <w:rPr>
          <w:szCs w:val="24"/>
        </w:rPr>
      </w:pPr>
      <w:r>
        <w:rPr>
          <w:szCs w:val="24"/>
        </w:rPr>
        <w:tab/>
      </w:r>
    </w:p>
    <w:p w14:paraId="7021E409" w14:textId="77777777" w:rsidR="00EF119B" w:rsidRDefault="00EF119B" w:rsidP="00FA589C">
      <w:pPr>
        <w:pStyle w:val="APA"/>
        <w:ind w:firstLine="0"/>
        <w:contextualSpacing/>
        <w:rPr>
          <w:szCs w:val="24"/>
        </w:rPr>
      </w:pPr>
    </w:p>
    <w:p w14:paraId="5F3619D7" w14:textId="77777777" w:rsidR="00EF119B" w:rsidRDefault="00EF119B" w:rsidP="00FA589C">
      <w:pPr>
        <w:pStyle w:val="APA"/>
        <w:ind w:firstLine="0"/>
        <w:contextualSpacing/>
        <w:rPr>
          <w:szCs w:val="24"/>
        </w:rPr>
      </w:pPr>
    </w:p>
    <w:p w14:paraId="398A2E97" w14:textId="77777777" w:rsidR="00EF119B" w:rsidRDefault="00EF119B" w:rsidP="00FA589C">
      <w:pPr>
        <w:pStyle w:val="APA"/>
        <w:ind w:firstLine="0"/>
        <w:contextualSpacing/>
        <w:rPr>
          <w:szCs w:val="24"/>
        </w:rPr>
      </w:pPr>
    </w:p>
    <w:p w14:paraId="052A1666" w14:textId="77777777" w:rsidR="00EF119B" w:rsidRDefault="00EF119B" w:rsidP="00FA589C">
      <w:pPr>
        <w:pStyle w:val="APA"/>
        <w:ind w:firstLine="0"/>
        <w:contextualSpacing/>
        <w:rPr>
          <w:szCs w:val="24"/>
        </w:rPr>
      </w:pPr>
    </w:p>
    <w:p w14:paraId="3AA9FBBB" w14:textId="77777777" w:rsidR="00EF119B" w:rsidRDefault="00EF119B" w:rsidP="00FA589C">
      <w:pPr>
        <w:pStyle w:val="APA"/>
        <w:ind w:firstLine="0"/>
        <w:contextualSpacing/>
        <w:rPr>
          <w:szCs w:val="24"/>
        </w:rPr>
      </w:pPr>
    </w:p>
    <w:p w14:paraId="262B0303" w14:textId="77777777" w:rsidR="00EF119B" w:rsidRDefault="00EF119B" w:rsidP="00FA589C">
      <w:pPr>
        <w:pStyle w:val="APA"/>
        <w:ind w:firstLine="0"/>
        <w:contextualSpacing/>
        <w:rPr>
          <w:szCs w:val="24"/>
        </w:rPr>
      </w:pPr>
    </w:p>
    <w:p w14:paraId="5B1F47E8" w14:textId="77777777" w:rsidR="00EF119B" w:rsidRDefault="00EF119B" w:rsidP="00FA589C">
      <w:pPr>
        <w:pStyle w:val="APA"/>
        <w:ind w:firstLine="0"/>
        <w:contextualSpacing/>
        <w:rPr>
          <w:szCs w:val="24"/>
        </w:rPr>
      </w:pPr>
    </w:p>
    <w:p w14:paraId="5A166380" w14:textId="77777777" w:rsidR="00EF119B" w:rsidRDefault="00EF119B" w:rsidP="00FA589C">
      <w:pPr>
        <w:pStyle w:val="APA"/>
        <w:ind w:firstLine="0"/>
        <w:contextualSpacing/>
        <w:rPr>
          <w:szCs w:val="24"/>
        </w:rPr>
      </w:pPr>
    </w:p>
    <w:p w14:paraId="27F405A3" w14:textId="77777777" w:rsidR="00EF119B" w:rsidRDefault="00EF119B" w:rsidP="00FA589C">
      <w:pPr>
        <w:pStyle w:val="APA"/>
        <w:ind w:firstLine="0"/>
        <w:contextualSpacing/>
        <w:rPr>
          <w:szCs w:val="24"/>
        </w:rPr>
      </w:pPr>
    </w:p>
    <w:p w14:paraId="5788F36A" w14:textId="77777777" w:rsidR="00EF119B" w:rsidRDefault="00EF119B" w:rsidP="00FA589C">
      <w:pPr>
        <w:pStyle w:val="APA"/>
        <w:ind w:firstLine="0"/>
        <w:contextualSpacing/>
        <w:rPr>
          <w:szCs w:val="24"/>
        </w:rPr>
      </w:pPr>
    </w:p>
    <w:p w14:paraId="3BEF0200" w14:textId="77777777" w:rsidR="00607930" w:rsidRDefault="00607930" w:rsidP="00FA589C">
      <w:pPr>
        <w:pStyle w:val="APA"/>
        <w:ind w:firstLine="0"/>
        <w:contextualSpacing/>
        <w:rPr>
          <w:szCs w:val="24"/>
        </w:rPr>
      </w:pPr>
    </w:p>
    <w:p w14:paraId="5B2C8155" w14:textId="77777777" w:rsidR="00607930" w:rsidRDefault="00607930" w:rsidP="00FA589C">
      <w:pPr>
        <w:pStyle w:val="APA"/>
        <w:ind w:firstLine="0"/>
        <w:contextualSpacing/>
        <w:rPr>
          <w:szCs w:val="24"/>
        </w:rPr>
      </w:pPr>
    </w:p>
    <w:p w14:paraId="556A70B8" w14:textId="77777777" w:rsidR="00EF119B" w:rsidRDefault="00EF119B" w:rsidP="00FA589C">
      <w:pPr>
        <w:pStyle w:val="APA"/>
        <w:ind w:firstLine="0"/>
        <w:contextualSpacing/>
        <w:rPr>
          <w:szCs w:val="24"/>
        </w:rPr>
      </w:pPr>
    </w:p>
    <w:p w14:paraId="6F7330B0" w14:textId="77777777" w:rsidR="00EF119B" w:rsidRDefault="00EF119B" w:rsidP="00FA589C">
      <w:pPr>
        <w:pStyle w:val="APA"/>
        <w:ind w:firstLine="0"/>
        <w:contextualSpacing/>
        <w:rPr>
          <w:szCs w:val="24"/>
        </w:rPr>
      </w:pPr>
    </w:p>
    <w:p w14:paraId="311FB4B8" w14:textId="77777777" w:rsidR="00EF119B" w:rsidRDefault="00EF119B" w:rsidP="00FA589C">
      <w:pPr>
        <w:pStyle w:val="APA"/>
        <w:ind w:firstLine="0"/>
        <w:contextualSpacing/>
        <w:rPr>
          <w:szCs w:val="24"/>
        </w:rPr>
      </w:pPr>
    </w:p>
    <w:p w14:paraId="07E41F3E" w14:textId="720A8671" w:rsidR="001D5925" w:rsidRPr="00AD02FC" w:rsidRDefault="001D5925" w:rsidP="00E17B2B">
      <w:pPr>
        <w:pStyle w:val="APA"/>
        <w:ind w:left="720" w:hanging="720"/>
        <w:contextualSpacing/>
        <w:rPr>
          <w:color w:val="222222"/>
          <w:szCs w:val="24"/>
          <w:shd w:val="clear" w:color="auto" w:fill="FFFFFF"/>
        </w:rPr>
      </w:pPr>
    </w:p>
    <w:sectPr w:rsidR="001D5925" w:rsidRPr="00AD02FC" w:rsidSect="00957E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4D64A" w14:textId="77777777" w:rsidR="00B52FCC" w:rsidRDefault="00B52FCC">
      <w:r>
        <w:separator/>
      </w:r>
    </w:p>
  </w:endnote>
  <w:endnote w:type="continuationSeparator" w:id="0">
    <w:p w14:paraId="306014DA" w14:textId="77777777" w:rsidR="00B52FCC" w:rsidRDefault="00B52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186CA" w14:textId="77777777" w:rsidR="005F3DCE" w:rsidRDefault="005F3DC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84FB1" w14:textId="77777777" w:rsidR="005F3DCE" w:rsidRDefault="005F3DC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A8EA3" w14:textId="77777777" w:rsidR="005F3DCE" w:rsidRDefault="005F3D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EA61E" w14:textId="77777777" w:rsidR="00B52FCC" w:rsidRDefault="00B52FCC">
      <w:r>
        <w:separator/>
      </w:r>
    </w:p>
  </w:footnote>
  <w:footnote w:type="continuationSeparator" w:id="0">
    <w:p w14:paraId="41C575A4" w14:textId="77777777" w:rsidR="00B52FCC" w:rsidRDefault="00B52F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CCE83" w14:textId="77777777" w:rsidR="005F3DCE" w:rsidRDefault="005F3D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595C24" w14:paraId="7D1B41E2" w14:textId="77777777" w:rsidTr="00945C79">
      <w:trPr>
        <w:trHeight w:val="270"/>
      </w:trPr>
      <w:tc>
        <w:tcPr>
          <w:tcW w:w="4500" w:type="pct"/>
          <w:shd w:val="clear" w:color="auto" w:fill="auto"/>
        </w:tcPr>
        <w:p w14:paraId="339A90E1" w14:textId="12CD4EA9" w:rsidR="00595C24" w:rsidRPr="00957E9D" w:rsidRDefault="00B64213" w:rsidP="00923A4F">
          <w:pPr>
            <w:pStyle w:val="Header"/>
          </w:pPr>
          <w:r>
            <w:t xml:space="preserve">URBAN CONDITIONS </w:t>
          </w:r>
        </w:p>
      </w:tc>
      <w:tc>
        <w:tcPr>
          <w:tcW w:w="2500" w:type="pct"/>
          <w:shd w:val="clear" w:color="auto" w:fill="auto"/>
        </w:tcPr>
        <w:p w14:paraId="4BB4D97C" w14:textId="0DBE349C" w:rsidR="00595C24" w:rsidRDefault="00595C24" w:rsidP="00957E9D">
          <w:pPr>
            <w:pStyle w:val="Header"/>
            <w:jc w:val="right"/>
          </w:pPr>
          <w:r>
            <w:fldChar w:fldCharType="begin"/>
          </w:r>
          <w:r>
            <w:instrText xml:space="preserve"> PAGE  \* MERGEFORMAT </w:instrText>
          </w:r>
          <w:r>
            <w:fldChar w:fldCharType="separate"/>
          </w:r>
          <w:r w:rsidR="007938BE">
            <w:rPr>
              <w:noProof/>
            </w:rPr>
            <w:t>2</w:t>
          </w:r>
          <w:r>
            <w:rPr>
              <w:noProof/>
            </w:rPr>
            <w:fldChar w:fldCharType="end"/>
          </w:r>
        </w:p>
        <w:p w14:paraId="74084A67" w14:textId="77777777" w:rsidR="00595C24" w:rsidRDefault="00595C24" w:rsidP="00957E9D">
          <w:pPr>
            <w:pStyle w:val="Header"/>
          </w:pPr>
        </w:p>
      </w:tc>
    </w:tr>
  </w:tbl>
  <w:p w14:paraId="19BB6DAB" w14:textId="77777777" w:rsidR="00595C24" w:rsidRPr="00957E9D" w:rsidRDefault="00595C24" w:rsidP="00957E9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595C24" w14:paraId="027D19A9" w14:textId="77777777" w:rsidTr="00957E9D">
      <w:tc>
        <w:tcPr>
          <w:tcW w:w="4500" w:type="pct"/>
          <w:shd w:val="clear" w:color="auto" w:fill="auto"/>
        </w:tcPr>
        <w:p w14:paraId="13368AE4" w14:textId="03936E37" w:rsidR="00595C24" w:rsidRDefault="00595C24" w:rsidP="00D4494C">
          <w:pPr>
            <w:spacing w:line="480" w:lineRule="auto"/>
            <w:jc w:val="both"/>
            <w:rPr>
              <w:color w:val="000000"/>
            </w:rPr>
          </w:pPr>
          <w:r>
            <w:t xml:space="preserve">Running Head: </w:t>
          </w:r>
          <w:r w:rsidR="00B64213">
            <w:t>URBAN CONDITIONS</w:t>
          </w:r>
        </w:p>
        <w:p w14:paraId="2E7AF91D" w14:textId="77777777" w:rsidR="00595C24" w:rsidRPr="00350AB5" w:rsidRDefault="00595C24" w:rsidP="0044014B"/>
      </w:tc>
      <w:tc>
        <w:tcPr>
          <w:tcW w:w="2500" w:type="pct"/>
          <w:shd w:val="clear" w:color="auto" w:fill="auto"/>
        </w:tcPr>
        <w:p w14:paraId="3EB38E6C" w14:textId="42D79C9E" w:rsidR="00595C24" w:rsidRDefault="00595C24" w:rsidP="00957E9D">
          <w:pPr>
            <w:pStyle w:val="Header"/>
            <w:jc w:val="right"/>
          </w:pPr>
          <w:r>
            <w:fldChar w:fldCharType="begin"/>
          </w:r>
          <w:r>
            <w:instrText xml:space="preserve"> PAGE  \* MERGEFORMAT </w:instrText>
          </w:r>
          <w:r>
            <w:fldChar w:fldCharType="separate"/>
          </w:r>
          <w:r w:rsidR="007938BE">
            <w:rPr>
              <w:noProof/>
            </w:rPr>
            <w:t>1</w:t>
          </w:r>
          <w:r>
            <w:rPr>
              <w:noProof/>
            </w:rPr>
            <w:fldChar w:fldCharType="end"/>
          </w:r>
        </w:p>
        <w:p w14:paraId="096BAA9E" w14:textId="77777777" w:rsidR="00595C24" w:rsidRDefault="00595C24" w:rsidP="00957E9D">
          <w:pPr>
            <w:pStyle w:val="Header"/>
          </w:pPr>
        </w:p>
      </w:tc>
    </w:tr>
  </w:tbl>
  <w:p w14:paraId="144E2CF5" w14:textId="77777777" w:rsidR="00595C24" w:rsidRPr="00957E9D" w:rsidRDefault="00595C24"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3"/>
  </w:num>
  <w:num w:numId="5">
    <w:abstractNumId w:val="5"/>
  </w:num>
  <w:num w:numId="6">
    <w:abstractNumId w:val="4"/>
  </w:num>
  <w:num w:numId="7">
    <w:abstractNumId w:val="9"/>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gFAArlx2o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1DF4"/>
    <w:rsid w:val="00021E71"/>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329"/>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A59"/>
    <w:rsid w:val="00064C31"/>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6C5A"/>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8CD"/>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00F9"/>
    <w:rsid w:val="00120C5B"/>
    <w:rsid w:val="0012115F"/>
    <w:rsid w:val="00121261"/>
    <w:rsid w:val="00121421"/>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3711"/>
    <w:rsid w:val="00153DC2"/>
    <w:rsid w:val="00154303"/>
    <w:rsid w:val="00154B4C"/>
    <w:rsid w:val="00154E7B"/>
    <w:rsid w:val="00154FD1"/>
    <w:rsid w:val="001556AD"/>
    <w:rsid w:val="00155F94"/>
    <w:rsid w:val="00156304"/>
    <w:rsid w:val="001571EA"/>
    <w:rsid w:val="00157B07"/>
    <w:rsid w:val="00157BB9"/>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14"/>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5925"/>
    <w:rsid w:val="001D6066"/>
    <w:rsid w:val="001D60F4"/>
    <w:rsid w:val="001D679F"/>
    <w:rsid w:val="001D6DFA"/>
    <w:rsid w:val="001D7560"/>
    <w:rsid w:val="001D7634"/>
    <w:rsid w:val="001E0A55"/>
    <w:rsid w:val="001E0D15"/>
    <w:rsid w:val="001E1028"/>
    <w:rsid w:val="001E1635"/>
    <w:rsid w:val="001E200D"/>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A8E"/>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99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550"/>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0BCF"/>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38E3"/>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BF4"/>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B17"/>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615E"/>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E69"/>
    <w:rsid w:val="00334F40"/>
    <w:rsid w:val="00337874"/>
    <w:rsid w:val="003378B5"/>
    <w:rsid w:val="003400FD"/>
    <w:rsid w:val="00341680"/>
    <w:rsid w:val="0034240E"/>
    <w:rsid w:val="0034264B"/>
    <w:rsid w:val="003427DF"/>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6B4"/>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0A9"/>
    <w:rsid w:val="0039531B"/>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BF0"/>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6B4"/>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791"/>
    <w:rsid w:val="004569AB"/>
    <w:rsid w:val="00457D1A"/>
    <w:rsid w:val="00457D45"/>
    <w:rsid w:val="0046003C"/>
    <w:rsid w:val="004602C3"/>
    <w:rsid w:val="004607C7"/>
    <w:rsid w:val="00461C8B"/>
    <w:rsid w:val="004620BE"/>
    <w:rsid w:val="00462856"/>
    <w:rsid w:val="00463033"/>
    <w:rsid w:val="0046350E"/>
    <w:rsid w:val="00463786"/>
    <w:rsid w:val="00463A66"/>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626"/>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0D96"/>
    <w:rsid w:val="005016AE"/>
    <w:rsid w:val="00501A7B"/>
    <w:rsid w:val="00501D87"/>
    <w:rsid w:val="00501DB3"/>
    <w:rsid w:val="00501E8F"/>
    <w:rsid w:val="005028A5"/>
    <w:rsid w:val="00503323"/>
    <w:rsid w:val="00503513"/>
    <w:rsid w:val="00505295"/>
    <w:rsid w:val="005060D1"/>
    <w:rsid w:val="005062E7"/>
    <w:rsid w:val="005065B7"/>
    <w:rsid w:val="00506B4D"/>
    <w:rsid w:val="005070F9"/>
    <w:rsid w:val="00507AF8"/>
    <w:rsid w:val="0051042F"/>
    <w:rsid w:val="00511656"/>
    <w:rsid w:val="005118FF"/>
    <w:rsid w:val="0051198F"/>
    <w:rsid w:val="0051256F"/>
    <w:rsid w:val="00512631"/>
    <w:rsid w:val="0051291B"/>
    <w:rsid w:val="00513872"/>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6A7B"/>
    <w:rsid w:val="00527090"/>
    <w:rsid w:val="005300A3"/>
    <w:rsid w:val="00530473"/>
    <w:rsid w:val="00530D70"/>
    <w:rsid w:val="0053130D"/>
    <w:rsid w:val="00531890"/>
    <w:rsid w:val="00531F7C"/>
    <w:rsid w:val="0053206C"/>
    <w:rsid w:val="005337B7"/>
    <w:rsid w:val="00533BEC"/>
    <w:rsid w:val="00534121"/>
    <w:rsid w:val="00534953"/>
    <w:rsid w:val="005349CF"/>
    <w:rsid w:val="005351DA"/>
    <w:rsid w:val="005354ED"/>
    <w:rsid w:val="005356EF"/>
    <w:rsid w:val="0053657B"/>
    <w:rsid w:val="005372E0"/>
    <w:rsid w:val="005376C4"/>
    <w:rsid w:val="0053799E"/>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6343"/>
    <w:rsid w:val="00547B36"/>
    <w:rsid w:val="0055046A"/>
    <w:rsid w:val="005508A9"/>
    <w:rsid w:val="00550A38"/>
    <w:rsid w:val="005512BC"/>
    <w:rsid w:val="005512DB"/>
    <w:rsid w:val="0055237D"/>
    <w:rsid w:val="005525A6"/>
    <w:rsid w:val="00552634"/>
    <w:rsid w:val="00552D67"/>
    <w:rsid w:val="00552DB5"/>
    <w:rsid w:val="00553021"/>
    <w:rsid w:val="005532EE"/>
    <w:rsid w:val="0055348B"/>
    <w:rsid w:val="005534F4"/>
    <w:rsid w:val="005540E0"/>
    <w:rsid w:val="00554464"/>
    <w:rsid w:val="00554C4F"/>
    <w:rsid w:val="00555655"/>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35E"/>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50"/>
    <w:rsid w:val="00594F92"/>
    <w:rsid w:val="00595228"/>
    <w:rsid w:val="00595AB2"/>
    <w:rsid w:val="00595C24"/>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A35"/>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1CA"/>
    <w:rsid w:val="005C0A81"/>
    <w:rsid w:val="005C0B15"/>
    <w:rsid w:val="005C1167"/>
    <w:rsid w:val="005C1362"/>
    <w:rsid w:val="005C15AE"/>
    <w:rsid w:val="005C1962"/>
    <w:rsid w:val="005C1C70"/>
    <w:rsid w:val="005C1ED1"/>
    <w:rsid w:val="005C23E3"/>
    <w:rsid w:val="005C247D"/>
    <w:rsid w:val="005C24F7"/>
    <w:rsid w:val="005C2FE5"/>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4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3AE"/>
    <w:rsid w:val="005E79FC"/>
    <w:rsid w:val="005E7A2B"/>
    <w:rsid w:val="005F09CB"/>
    <w:rsid w:val="005F0E9E"/>
    <w:rsid w:val="005F0F14"/>
    <w:rsid w:val="005F17CA"/>
    <w:rsid w:val="005F1DB8"/>
    <w:rsid w:val="005F20A1"/>
    <w:rsid w:val="005F2BDF"/>
    <w:rsid w:val="005F2E7E"/>
    <w:rsid w:val="005F3DC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930"/>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5E6E"/>
    <w:rsid w:val="006560AE"/>
    <w:rsid w:val="00656232"/>
    <w:rsid w:val="00657070"/>
    <w:rsid w:val="00657179"/>
    <w:rsid w:val="006571CE"/>
    <w:rsid w:val="00657246"/>
    <w:rsid w:val="00657AAA"/>
    <w:rsid w:val="00657B75"/>
    <w:rsid w:val="006603DB"/>
    <w:rsid w:val="006604F9"/>
    <w:rsid w:val="006607DF"/>
    <w:rsid w:val="00660A63"/>
    <w:rsid w:val="00660EA8"/>
    <w:rsid w:val="00661861"/>
    <w:rsid w:val="00661FB3"/>
    <w:rsid w:val="00662178"/>
    <w:rsid w:val="0066259A"/>
    <w:rsid w:val="00662F5C"/>
    <w:rsid w:val="00663AB7"/>
    <w:rsid w:val="006660C8"/>
    <w:rsid w:val="0066695C"/>
    <w:rsid w:val="006672B2"/>
    <w:rsid w:val="006673C5"/>
    <w:rsid w:val="00667E8D"/>
    <w:rsid w:val="0067001A"/>
    <w:rsid w:val="0067008D"/>
    <w:rsid w:val="00670216"/>
    <w:rsid w:val="00670E9C"/>
    <w:rsid w:val="00671355"/>
    <w:rsid w:val="0067169E"/>
    <w:rsid w:val="0067209E"/>
    <w:rsid w:val="00672C52"/>
    <w:rsid w:val="00673875"/>
    <w:rsid w:val="00673894"/>
    <w:rsid w:val="006739EE"/>
    <w:rsid w:val="00673DD1"/>
    <w:rsid w:val="00673DE7"/>
    <w:rsid w:val="0067619C"/>
    <w:rsid w:val="0067673C"/>
    <w:rsid w:val="00677044"/>
    <w:rsid w:val="00677307"/>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194C"/>
    <w:rsid w:val="006A285D"/>
    <w:rsid w:val="006A2866"/>
    <w:rsid w:val="006A2AB0"/>
    <w:rsid w:val="006A35A6"/>
    <w:rsid w:val="006A38D8"/>
    <w:rsid w:val="006A3BA4"/>
    <w:rsid w:val="006A4958"/>
    <w:rsid w:val="006A4B53"/>
    <w:rsid w:val="006A4C9E"/>
    <w:rsid w:val="006A5E66"/>
    <w:rsid w:val="006A62DA"/>
    <w:rsid w:val="006A6BAF"/>
    <w:rsid w:val="006A7385"/>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7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0FB5"/>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1DBB"/>
    <w:rsid w:val="007925D6"/>
    <w:rsid w:val="00792927"/>
    <w:rsid w:val="00792C9A"/>
    <w:rsid w:val="00792FFA"/>
    <w:rsid w:val="007938BE"/>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035"/>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6559"/>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2F6F"/>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1B4"/>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10A"/>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A85"/>
    <w:rsid w:val="00894B66"/>
    <w:rsid w:val="008950EE"/>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99D"/>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6E65"/>
    <w:rsid w:val="009077F4"/>
    <w:rsid w:val="00907B77"/>
    <w:rsid w:val="00910397"/>
    <w:rsid w:val="009110F1"/>
    <w:rsid w:val="009115C7"/>
    <w:rsid w:val="009117BE"/>
    <w:rsid w:val="00911D5F"/>
    <w:rsid w:val="00912392"/>
    <w:rsid w:val="00912675"/>
    <w:rsid w:val="00912923"/>
    <w:rsid w:val="00912B95"/>
    <w:rsid w:val="009139E9"/>
    <w:rsid w:val="00913B5B"/>
    <w:rsid w:val="00913D50"/>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0F"/>
    <w:rsid w:val="009334DC"/>
    <w:rsid w:val="00933537"/>
    <w:rsid w:val="00934571"/>
    <w:rsid w:val="0093464C"/>
    <w:rsid w:val="00935A07"/>
    <w:rsid w:val="00935E76"/>
    <w:rsid w:val="00936289"/>
    <w:rsid w:val="0093645B"/>
    <w:rsid w:val="009364B2"/>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3A6C"/>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A75FE"/>
    <w:rsid w:val="009B0148"/>
    <w:rsid w:val="009B01D0"/>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3B87"/>
    <w:rsid w:val="009C44BF"/>
    <w:rsid w:val="009C54DE"/>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916"/>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D9C"/>
    <w:rsid w:val="00A22EBA"/>
    <w:rsid w:val="00A24560"/>
    <w:rsid w:val="00A253AE"/>
    <w:rsid w:val="00A25456"/>
    <w:rsid w:val="00A25481"/>
    <w:rsid w:val="00A2600E"/>
    <w:rsid w:val="00A2636F"/>
    <w:rsid w:val="00A26676"/>
    <w:rsid w:val="00A26707"/>
    <w:rsid w:val="00A26A30"/>
    <w:rsid w:val="00A26D16"/>
    <w:rsid w:val="00A26E5B"/>
    <w:rsid w:val="00A27BA0"/>
    <w:rsid w:val="00A27FC4"/>
    <w:rsid w:val="00A301BA"/>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0BA9"/>
    <w:rsid w:val="00A4128A"/>
    <w:rsid w:val="00A41468"/>
    <w:rsid w:val="00A4188B"/>
    <w:rsid w:val="00A41B01"/>
    <w:rsid w:val="00A42102"/>
    <w:rsid w:val="00A4232A"/>
    <w:rsid w:val="00A423C8"/>
    <w:rsid w:val="00A4260D"/>
    <w:rsid w:val="00A429F7"/>
    <w:rsid w:val="00A42C26"/>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42"/>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4C"/>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2FC"/>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6C8"/>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3A71"/>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764"/>
    <w:rsid w:val="00B159D7"/>
    <w:rsid w:val="00B15A89"/>
    <w:rsid w:val="00B15E24"/>
    <w:rsid w:val="00B15FC1"/>
    <w:rsid w:val="00B165D3"/>
    <w:rsid w:val="00B16FDB"/>
    <w:rsid w:val="00B17335"/>
    <w:rsid w:val="00B17974"/>
    <w:rsid w:val="00B17D00"/>
    <w:rsid w:val="00B2047A"/>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3819"/>
    <w:rsid w:val="00B449CB"/>
    <w:rsid w:val="00B44BA6"/>
    <w:rsid w:val="00B44CD3"/>
    <w:rsid w:val="00B45934"/>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2FCC"/>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213"/>
    <w:rsid w:val="00B64FBA"/>
    <w:rsid w:val="00B6542B"/>
    <w:rsid w:val="00B65CAE"/>
    <w:rsid w:val="00B66AE1"/>
    <w:rsid w:val="00B66D1F"/>
    <w:rsid w:val="00B6742E"/>
    <w:rsid w:val="00B704B4"/>
    <w:rsid w:val="00B704ED"/>
    <w:rsid w:val="00B71328"/>
    <w:rsid w:val="00B71718"/>
    <w:rsid w:val="00B71A7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A60"/>
    <w:rsid w:val="00B81918"/>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4899"/>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BAD"/>
    <w:rsid w:val="00BA6FD6"/>
    <w:rsid w:val="00BA7211"/>
    <w:rsid w:val="00BA7421"/>
    <w:rsid w:val="00BB02C9"/>
    <w:rsid w:val="00BB0D84"/>
    <w:rsid w:val="00BB154B"/>
    <w:rsid w:val="00BB246E"/>
    <w:rsid w:val="00BB2C83"/>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1B2"/>
    <w:rsid w:val="00BE1340"/>
    <w:rsid w:val="00BE1582"/>
    <w:rsid w:val="00BE17E6"/>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6528"/>
    <w:rsid w:val="00BF790C"/>
    <w:rsid w:val="00BF7923"/>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579"/>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147"/>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711A2"/>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0DC2"/>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2E50"/>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2B7"/>
    <w:rsid w:val="00CB64AA"/>
    <w:rsid w:val="00CB70CE"/>
    <w:rsid w:val="00CB7478"/>
    <w:rsid w:val="00CB74D1"/>
    <w:rsid w:val="00CB7D5F"/>
    <w:rsid w:val="00CC1664"/>
    <w:rsid w:val="00CC16B4"/>
    <w:rsid w:val="00CC1CB7"/>
    <w:rsid w:val="00CC1F52"/>
    <w:rsid w:val="00CC2272"/>
    <w:rsid w:val="00CC26AF"/>
    <w:rsid w:val="00CC2F4F"/>
    <w:rsid w:val="00CC3E71"/>
    <w:rsid w:val="00CC4B5C"/>
    <w:rsid w:val="00CC50B1"/>
    <w:rsid w:val="00CC6686"/>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C9E"/>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5D4"/>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7B"/>
    <w:rsid w:val="00CF31E6"/>
    <w:rsid w:val="00CF39B1"/>
    <w:rsid w:val="00CF3B75"/>
    <w:rsid w:val="00CF4693"/>
    <w:rsid w:val="00CF4D6E"/>
    <w:rsid w:val="00CF5058"/>
    <w:rsid w:val="00CF5446"/>
    <w:rsid w:val="00CF59EE"/>
    <w:rsid w:val="00CF5BBF"/>
    <w:rsid w:val="00CF6465"/>
    <w:rsid w:val="00CF6D66"/>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4F6"/>
    <w:rsid w:val="00D70EEE"/>
    <w:rsid w:val="00D7116E"/>
    <w:rsid w:val="00D711D9"/>
    <w:rsid w:val="00D7146B"/>
    <w:rsid w:val="00D72B24"/>
    <w:rsid w:val="00D73861"/>
    <w:rsid w:val="00D73A21"/>
    <w:rsid w:val="00D73ECE"/>
    <w:rsid w:val="00D746F6"/>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19A"/>
    <w:rsid w:val="00DB0346"/>
    <w:rsid w:val="00DB036E"/>
    <w:rsid w:val="00DB0499"/>
    <w:rsid w:val="00DB0B5B"/>
    <w:rsid w:val="00DB1581"/>
    <w:rsid w:val="00DB19DC"/>
    <w:rsid w:val="00DB2489"/>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83A"/>
    <w:rsid w:val="00E020A0"/>
    <w:rsid w:val="00E022C7"/>
    <w:rsid w:val="00E023BC"/>
    <w:rsid w:val="00E025A9"/>
    <w:rsid w:val="00E03081"/>
    <w:rsid w:val="00E03568"/>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026"/>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0BE"/>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4A00"/>
    <w:rsid w:val="00E553DE"/>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437"/>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3758"/>
    <w:rsid w:val="00E94275"/>
    <w:rsid w:val="00E94B04"/>
    <w:rsid w:val="00E94B4C"/>
    <w:rsid w:val="00E95A21"/>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528"/>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BA4"/>
    <w:rsid w:val="00EE5FB9"/>
    <w:rsid w:val="00EE63CA"/>
    <w:rsid w:val="00EE69F5"/>
    <w:rsid w:val="00EE6C35"/>
    <w:rsid w:val="00EE6E61"/>
    <w:rsid w:val="00EE796D"/>
    <w:rsid w:val="00EE7A50"/>
    <w:rsid w:val="00EE7AB1"/>
    <w:rsid w:val="00EF0AD1"/>
    <w:rsid w:val="00EF119B"/>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2C6"/>
    <w:rsid w:val="00F13371"/>
    <w:rsid w:val="00F135BD"/>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3A8"/>
    <w:rsid w:val="00F315C2"/>
    <w:rsid w:val="00F31D8F"/>
    <w:rsid w:val="00F3248F"/>
    <w:rsid w:val="00F32855"/>
    <w:rsid w:val="00F32B85"/>
    <w:rsid w:val="00F32ECC"/>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095"/>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C4F"/>
    <w:rsid w:val="00F60F67"/>
    <w:rsid w:val="00F6117D"/>
    <w:rsid w:val="00F61F69"/>
    <w:rsid w:val="00F62140"/>
    <w:rsid w:val="00F62B52"/>
    <w:rsid w:val="00F6303D"/>
    <w:rsid w:val="00F63BD8"/>
    <w:rsid w:val="00F64FA8"/>
    <w:rsid w:val="00F65197"/>
    <w:rsid w:val="00F6536B"/>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6F59"/>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028"/>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C4D"/>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47A"/>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6F2E"/>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6D1"/>
    <w:rsid w:val="00FF1708"/>
    <w:rsid w:val="00FF1937"/>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70"/>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609553"/>
  <w15:docId w15:val="{FAB44EF7-CA89-4B26-97C5-A26228AF1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554901478">
      <w:bodyDiv w:val="1"/>
      <w:marLeft w:val="0"/>
      <w:marRight w:val="0"/>
      <w:marTop w:val="0"/>
      <w:marBottom w:val="0"/>
      <w:divBdr>
        <w:top w:val="none" w:sz="0" w:space="0" w:color="auto"/>
        <w:left w:val="none" w:sz="0" w:space="0" w:color="auto"/>
        <w:bottom w:val="none" w:sz="0" w:space="0" w:color="auto"/>
        <w:right w:val="none" w:sz="0" w:space="0" w:color="auto"/>
      </w:divBdr>
      <w:divsChild>
        <w:div w:id="1378167618">
          <w:marLeft w:val="0"/>
          <w:marRight w:val="0"/>
          <w:marTop w:val="0"/>
          <w:marBottom w:val="0"/>
          <w:divBdr>
            <w:top w:val="none" w:sz="0" w:space="0" w:color="auto"/>
            <w:left w:val="none" w:sz="0" w:space="0" w:color="auto"/>
            <w:bottom w:val="none" w:sz="0" w:space="0" w:color="auto"/>
            <w:right w:val="none" w:sz="0" w:space="0" w:color="auto"/>
          </w:divBdr>
          <w:divsChild>
            <w:div w:id="203561227">
              <w:marLeft w:val="0"/>
              <w:marRight w:val="0"/>
              <w:marTop w:val="0"/>
              <w:marBottom w:val="0"/>
              <w:divBdr>
                <w:top w:val="none" w:sz="0" w:space="0" w:color="auto"/>
                <w:left w:val="none" w:sz="0" w:space="0" w:color="auto"/>
                <w:bottom w:val="none" w:sz="0" w:space="0" w:color="auto"/>
                <w:right w:val="none" w:sz="0" w:space="0" w:color="auto"/>
              </w:divBdr>
              <w:divsChild>
                <w:div w:id="12810432">
                  <w:marLeft w:val="0"/>
                  <w:marRight w:val="0"/>
                  <w:marTop w:val="0"/>
                  <w:marBottom w:val="0"/>
                  <w:divBdr>
                    <w:top w:val="none" w:sz="0" w:space="0" w:color="auto"/>
                    <w:left w:val="none" w:sz="0" w:space="0" w:color="auto"/>
                    <w:bottom w:val="none" w:sz="0" w:space="0" w:color="auto"/>
                    <w:right w:val="none" w:sz="0" w:space="0" w:color="auto"/>
                  </w:divBdr>
                  <w:divsChild>
                    <w:div w:id="1555777457">
                      <w:marLeft w:val="0"/>
                      <w:marRight w:val="0"/>
                      <w:marTop w:val="0"/>
                      <w:marBottom w:val="0"/>
                      <w:divBdr>
                        <w:top w:val="none" w:sz="0" w:space="0" w:color="auto"/>
                        <w:left w:val="none" w:sz="0" w:space="0" w:color="auto"/>
                        <w:bottom w:val="none" w:sz="0" w:space="0" w:color="auto"/>
                        <w:right w:val="none" w:sz="0" w:space="0" w:color="auto"/>
                      </w:divBdr>
                      <w:divsChild>
                        <w:div w:id="984167046">
                          <w:marLeft w:val="0"/>
                          <w:marRight w:val="0"/>
                          <w:marTop w:val="0"/>
                          <w:marBottom w:val="0"/>
                          <w:divBdr>
                            <w:top w:val="none" w:sz="0" w:space="0" w:color="auto"/>
                            <w:left w:val="none" w:sz="0" w:space="0" w:color="auto"/>
                            <w:bottom w:val="none" w:sz="0" w:space="0" w:color="auto"/>
                            <w:right w:val="none" w:sz="0" w:space="0" w:color="auto"/>
                          </w:divBdr>
                          <w:divsChild>
                            <w:div w:id="1380476928">
                              <w:marLeft w:val="0"/>
                              <w:marRight w:val="0"/>
                              <w:marTop w:val="0"/>
                              <w:marBottom w:val="0"/>
                              <w:divBdr>
                                <w:top w:val="none" w:sz="0" w:space="0" w:color="auto"/>
                                <w:left w:val="none" w:sz="0" w:space="0" w:color="auto"/>
                                <w:bottom w:val="none" w:sz="0" w:space="0" w:color="auto"/>
                                <w:right w:val="none" w:sz="0" w:space="0" w:color="auto"/>
                              </w:divBdr>
                            </w:div>
                            <w:div w:id="203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215565">
          <w:marLeft w:val="0"/>
          <w:marRight w:val="0"/>
          <w:marTop w:val="0"/>
          <w:marBottom w:val="0"/>
          <w:divBdr>
            <w:top w:val="none" w:sz="0" w:space="0" w:color="auto"/>
            <w:left w:val="none" w:sz="0" w:space="0" w:color="auto"/>
            <w:bottom w:val="none" w:sz="0" w:space="0" w:color="auto"/>
            <w:right w:val="none" w:sz="0" w:space="0" w:color="auto"/>
          </w:divBdr>
          <w:divsChild>
            <w:div w:id="2095541981">
              <w:marLeft w:val="0"/>
              <w:marRight w:val="0"/>
              <w:marTop w:val="0"/>
              <w:marBottom w:val="0"/>
              <w:divBdr>
                <w:top w:val="none" w:sz="0" w:space="0" w:color="auto"/>
                <w:left w:val="none" w:sz="0" w:space="0" w:color="auto"/>
                <w:bottom w:val="none" w:sz="0" w:space="0" w:color="auto"/>
                <w:right w:val="none" w:sz="0" w:space="0" w:color="auto"/>
              </w:divBdr>
              <w:divsChild>
                <w:div w:id="1109935812">
                  <w:marLeft w:val="0"/>
                  <w:marRight w:val="0"/>
                  <w:marTop w:val="0"/>
                  <w:marBottom w:val="0"/>
                  <w:divBdr>
                    <w:top w:val="none" w:sz="0" w:space="0" w:color="auto"/>
                    <w:left w:val="none" w:sz="0" w:space="0" w:color="auto"/>
                    <w:bottom w:val="none" w:sz="0" w:space="0" w:color="auto"/>
                    <w:right w:val="none" w:sz="0" w:space="0" w:color="auto"/>
                  </w:divBdr>
                  <w:divsChild>
                    <w:div w:id="1624385983">
                      <w:marLeft w:val="0"/>
                      <w:marRight w:val="0"/>
                      <w:marTop w:val="0"/>
                      <w:marBottom w:val="0"/>
                      <w:divBdr>
                        <w:top w:val="none" w:sz="0" w:space="0" w:color="auto"/>
                        <w:left w:val="none" w:sz="0" w:space="0" w:color="auto"/>
                        <w:bottom w:val="none" w:sz="0" w:space="0" w:color="auto"/>
                        <w:right w:val="none" w:sz="0" w:space="0" w:color="auto"/>
                      </w:divBdr>
                      <w:divsChild>
                        <w:div w:id="143084128">
                          <w:marLeft w:val="0"/>
                          <w:marRight w:val="0"/>
                          <w:marTop w:val="0"/>
                          <w:marBottom w:val="0"/>
                          <w:divBdr>
                            <w:top w:val="none" w:sz="0" w:space="0" w:color="auto"/>
                            <w:left w:val="none" w:sz="0" w:space="0" w:color="auto"/>
                            <w:bottom w:val="none" w:sz="0" w:space="0" w:color="auto"/>
                            <w:right w:val="none" w:sz="0" w:space="0" w:color="auto"/>
                          </w:divBdr>
                          <w:divsChild>
                            <w:div w:id="1527711941">
                              <w:marLeft w:val="0"/>
                              <w:marRight w:val="0"/>
                              <w:marTop w:val="0"/>
                              <w:marBottom w:val="0"/>
                              <w:divBdr>
                                <w:top w:val="none" w:sz="0" w:space="0" w:color="auto"/>
                                <w:left w:val="none" w:sz="0" w:space="0" w:color="auto"/>
                                <w:bottom w:val="none" w:sz="0" w:space="0" w:color="auto"/>
                                <w:right w:val="none" w:sz="0" w:space="0" w:color="auto"/>
                              </w:divBdr>
                              <w:divsChild>
                                <w:div w:id="653602321">
                                  <w:marLeft w:val="0"/>
                                  <w:marRight w:val="0"/>
                                  <w:marTop w:val="0"/>
                                  <w:marBottom w:val="0"/>
                                  <w:divBdr>
                                    <w:top w:val="none" w:sz="0" w:space="0" w:color="auto"/>
                                    <w:left w:val="none" w:sz="0" w:space="0" w:color="auto"/>
                                    <w:bottom w:val="none" w:sz="0" w:space="0" w:color="auto"/>
                                    <w:right w:val="none" w:sz="0" w:space="0" w:color="auto"/>
                                  </w:divBdr>
                                  <w:divsChild>
                                    <w:div w:id="1687366406">
                                      <w:marLeft w:val="0"/>
                                      <w:marRight w:val="0"/>
                                      <w:marTop w:val="0"/>
                                      <w:marBottom w:val="0"/>
                                      <w:divBdr>
                                        <w:top w:val="none" w:sz="0" w:space="0" w:color="auto"/>
                                        <w:left w:val="none" w:sz="0" w:space="0" w:color="auto"/>
                                        <w:bottom w:val="none" w:sz="0" w:space="0" w:color="auto"/>
                                        <w:right w:val="none" w:sz="0" w:space="0" w:color="auto"/>
                                      </w:divBdr>
                                      <w:divsChild>
                                        <w:div w:id="1554001529">
                                          <w:marLeft w:val="0"/>
                                          <w:marRight w:val="0"/>
                                          <w:marTop w:val="0"/>
                                          <w:marBottom w:val="0"/>
                                          <w:divBdr>
                                            <w:top w:val="none" w:sz="0" w:space="0" w:color="auto"/>
                                            <w:left w:val="none" w:sz="0" w:space="0" w:color="auto"/>
                                            <w:bottom w:val="none" w:sz="0" w:space="0" w:color="auto"/>
                                            <w:right w:val="none" w:sz="0" w:space="0" w:color="auto"/>
                                          </w:divBdr>
                                          <w:divsChild>
                                            <w:div w:id="9405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55152">
                              <w:marLeft w:val="0"/>
                              <w:marRight w:val="0"/>
                              <w:marTop w:val="0"/>
                              <w:marBottom w:val="0"/>
                              <w:divBdr>
                                <w:top w:val="none" w:sz="0" w:space="0" w:color="auto"/>
                                <w:left w:val="none" w:sz="0" w:space="0" w:color="auto"/>
                                <w:bottom w:val="none" w:sz="0" w:space="0" w:color="auto"/>
                                <w:right w:val="none" w:sz="0" w:space="0" w:color="auto"/>
                              </w:divBdr>
                              <w:divsChild>
                                <w:div w:id="776174267">
                                  <w:marLeft w:val="0"/>
                                  <w:marRight w:val="0"/>
                                  <w:marTop w:val="0"/>
                                  <w:marBottom w:val="0"/>
                                  <w:divBdr>
                                    <w:top w:val="none" w:sz="0" w:space="0" w:color="auto"/>
                                    <w:left w:val="none" w:sz="0" w:space="0" w:color="auto"/>
                                    <w:bottom w:val="none" w:sz="0" w:space="0" w:color="auto"/>
                                    <w:right w:val="none" w:sz="0" w:space="0" w:color="auto"/>
                                  </w:divBdr>
                                  <w:divsChild>
                                    <w:div w:id="1861774895">
                                      <w:marLeft w:val="0"/>
                                      <w:marRight w:val="0"/>
                                      <w:marTop w:val="0"/>
                                      <w:marBottom w:val="0"/>
                                      <w:divBdr>
                                        <w:top w:val="none" w:sz="0" w:space="0" w:color="auto"/>
                                        <w:left w:val="none" w:sz="0" w:space="0" w:color="auto"/>
                                        <w:bottom w:val="none" w:sz="0" w:space="0" w:color="auto"/>
                                        <w:right w:val="none" w:sz="0" w:space="0" w:color="auto"/>
                                      </w:divBdr>
                                      <w:divsChild>
                                        <w:div w:id="727998830">
                                          <w:marLeft w:val="0"/>
                                          <w:marRight w:val="0"/>
                                          <w:marTop w:val="0"/>
                                          <w:marBottom w:val="0"/>
                                          <w:divBdr>
                                            <w:top w:val="none" w:sz="0" w:space="0" w:color="auto"/>
                                            <w:left w:val="none" w:sz="0" w:space="0" w:color="auto"/>
                                            <w:bottom w:val="none" w:sz="0" w:space="0" w:color="auto"/>
                                            <w:right w:val="none" w:sz="0" w:space="0" w:color="auto"/>
                                          </w:divBdr>
                                          <w:divsChild>
                                            <w:div w:id="1119300015">
                                              <w:marLeft w:val="0"/>
                                              <w:marRight w:val="0"/>
                                              <w:marTop w:val="0"/>
                                              <w:marBottom w:val="0"/>
                                              <w:divBdr>
                                                <w:top w:val="none" w:sz="0" w:space="0" w:color="auto"/>
                                                <w:left w:val="none" w:sz="0" w:space="0" w:color="auto"/>
                                                <w:bottom w:val="none" w:sz="0" w:space="0" w:color="auto"/>
                                                <w:right w:val="none" w:sz="0" w:space="0" w:color="auto"/>
                                              </w:divBdr>
                                              <w:divsChild>
                                                <w:div w:id="280771890">
                                                  <w:marLeft w:val="0"/>
                                                  <w:marRight w:val="0"/>
                                                  <w:marTop w:val="0"/>
                                                  <w:marBottom w:val="0"/>
                                                  <w:divBdr>
                                                    <w:top w:val="none" w:sz="0" w:space="0" w:color="auto"/>
                                                    <w:left w:val="none" w:sz="0" w:space="0" w:color="auto"/>
                                                    <w:bottom w:val="none" w:sz="0" w:space="0" w:color="auto"/>
                                                    <w:right w:val="none" w:sz="0" w:space="0" w:color="auto"/>
                                                  </w:divBdr>
                                                  <w:divsChild>
                                                    <w:div w:id="1120800039">
                                                      <w:marLeft w:val="0"/>
                                                      <w:marRight w:val="0"/>
                                                      <w:marTop w:val="0"/>
                                                      <w:marBottom w:val="0"/>
                                                      <w:divBdr>
                                                        <w:top w:val="none" w:sz="0" w:space="0" w:color="auto"/>
                                                        <w:left w:val="none" w:sz="0" w:space="0" w:color="auto"/>
                                                        <w:bottom w:val="none" w:sz="0" w:space="0" w:color="auto"/>
                                                        <w:right w:val="none" w:sz="0" w:space="0" w:color="auto"/>
                                                      </w:divBdr>
                                                      <w:divsChild>
                                                        <w:div w:id="12538761">
                                                          <w:marLeft w:val="0"/>
                                                          <w:marRight w:val="0"/>
                                                          <w:marTop w:val="0"/>
                                                          <w:marBottom w:val="0"/>
                                                          <w:divBdr>
                                                            <w:top w:val="none" w:sz="0" w:space="0" w:color="auto"/>
                                                            <w:left w:val="none" w:sz="0" w:space="0" w:color="auto"/>
                                                            <w:bottom w:val="none" w:sz="0" w:space="0" w:color="auto"/>
                                                            <w:right w:val="none" w:sz="0" w:space="0" w:color="auto"/>
                                                          </w:divBdr>
                                                          <w:divsChild>
                                                            <w:div w:id="1485777052">
                                                              <w:marLeft w:val="0"/>
                                                              <w:marRight w:val="0"/>
                                                              <w:marTop w:val="0"/>
                                                              <w:marBottom w:val="0"/>
                                                              <w:divBdr>
                                                                <w:top w:val="none" w:sz="0" w:space="0" w:color="auto"/>
                                                                <w:left w:val="none" w:sz="0" w:space="0" w:color="auto"/>
                                                                <w:bottom w:val="none" w:sz="0" w:space="0" w:color="auto"/>
                                                                <w:right w:val="none" w:sz="0" w:space="0" w:color="auto"/>
                                                              </w:divBdr>
                                                              <w:divsChild>
                                                                <w:div w:id="1499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3936509">
                      <w:marLeft w:val="0"/>
                      <w:marRight w:val="0"/>
                      <w:marTop w:val="0"/>
                      <w:marBottom w:val="0"/>
                      <w:divBdr>
                        <w:top w:val="none" w:sz="0" w:space="0" w:color="auto"/>
                        <w:left w:val="none" w:sz="0" w:space="0" w:color="auto"/>
                        <w:bottom w:val="none" w:sz="0" w:space="0" w:color="auto"/>
                        <w:right w:val="none" w:sz="0" w:space="0" w:color="auto"/>
                      </w:divBdr>
                      <w:divsChild>
                        <w:div w:id="1607738806">
                          <w:marLeft w:val="0"/>
                          <w:marRight w:val="0"/>
                          <w:marTop w:val="0"/>
                          <w:marBottom w:val="0"/>
                          <w:divBdr>
                            <w:top w:val="none" w:sz="0" w:space="0" w:color="auto"/>
                            <w:left w:val="none" w:sz="0" w:space="0" w:color="auto"/>
                            <w:bottom w:val="none" w:sz="0" w:space="0" w:color="auto"/>
                            <w:right w:val="none" w:sz="0" w:space="0" w:color="auto"/>
                          </w:divBdr>
                          <w:divsChild>
                            <w:div w:id="170419223">
                              <w:marLeft w:val="0"/>
                              <w:marRight w:val="0"/>
                              <w:marTop w:val="0"/>
                              <w:marBottom w:val="0"/>
                              <w:divBdr>
                                <w:top w:val="none" w:sz="0" w:space="0" w:color="auto"/>
                                <w:left w:val="none" w:sz="0" w:space="0" w:color="auto"/>
                                <w:bottom w:val="none" w:sz="0" w:space="0" w:color="auto"/>
                                <w:right w:val="none" w:sz="0" w:space="0" w:color="auto"/>
                              </w:divBdr>
                              <w:divsChild>
                                <w:div w:id="2008511418">
                                  <w:marLeft w:val="0"/>
                                  <w:marRight w:val="0"/>
                                  <w:marTop w:val="0"/>
                                  <w:marBottom w:val="0"/>
                                  <w:divBdr>
                                    <w:top w:val="none" w:sz="0" w:space="0" w:color="auto"/>
                                    <w:left w:val="none" w:sz="0" w:space="0" w:color="auto"/>
                                    <w:bottom w:val="none" w:sz="0" w:space="0" w:color="auto"/>
                                    <w:right w:val="none" w:sz="0" w:space="0" w:color="auto"/>
                                  </w:divBdr>
                                  <w:divsChild>
                                    <w:div w:id="1020816368">
                                      <w:marLeft w:val="0"/>
                                      <w:marRight w:val="0"/>
                                      <w:marTop w:val="0"/>
                                      <w:marBottom w:val="0"/>
                                      <w:divBdr>
                                        <w:top w:val="none" w:sz="0" w:space="0" w:color="auto"/>
                                        <w:left w:val="none" w:sz="0" w:space="0" w:color="auto"/>
                                        <w:bottom w:val="none" w:sz="0" w:space="0" w:color="auto"/>
                                        <w:right w:val="none" w:sz="0" w:space="0" w:color="auto"/>
                                      </w:divBdr>
                                      <w:divsChild>
                                        <w:div w:id="1964267197">
                                          <w:marLeft w:val="0"/>
                                          <w:marRight w:val="0"/>
                                          <w:marTop w:val="0"/>
                                          <w:marBottom w:val="0"/>
                                          <w:divBdr>
                                            <w:top w:val="none" w:sz="0" w:space="0" w:color="auto"/>
                                            <w:left w:val="none" w:sz="0" w:space="0" w:color="auto"/>
                                            <w:bottom w:val="none" w:sz="0" w:space="0" w:color="auto"/>
                                            <w:right w:val="none" w:sz="0" w:space="0" w:color="auto"/>
                                          </w:divBdr>
                                          <w:divsChild>
                                            <w:div w:id="215120451">
                                              <w:marLeft w:val="0"/>
                                              <w:marRight w:val="0"/>
                                              <w:marTop w:val="0"/>
                                              <w:marBottom w:val="0"/>
                                              <w:divBdr>
                                                <w:top w:val="none" w:sz="0" w:space="0" w:color="auto"/>
                                                <w:left w:val="none" w:sz="0" w:space="0" w:color="auto"/>
                                                <w:bottom w:val="none" w:sz="0" w:space="0" w:color="auto"/>
                                                <w:right w:val="none" w:sz="0" w:space="0" w:color="auto"/>
                                              </w:divBdr>
                                              <w:divsChild>
                                                <w:div w:id="1795053184">
                                                  <w:marLeft w:val="0"/>
                                                  <w:marRight w:val="0"/>
                                                  <w:marTop w:val="0"/>
                                                  <w:marBottom w:val="0"/>
                                                  <w:divBdr>
                                                    <w:top w:val="none" w:sz="0" w:space="0" w:color="auto"/>
                                                    <w:left w:val="none" w:sz="0" w:space="0" w:color="auto"/>
                                                    <w:bottom w:val="none" w:sz="0" w:space="0" w:color="auto"/>
                                                    <w:right w:val="none" w:sz="0" w:space="0" w:color="auto"/>
                                                  </w:divBdr>
                                                  <w:divsChild>
                                                    <w:div w:id="1491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12882">
                                              <w:marLeft w:val="0"/>
                                              <w:marRight w:val="0"/>
                                              <w:marTop w:val="0"/>
                                              <w:marBottom w:val="0"/>
                                              <w:divBdr>
                                                <w:top w:val="none" w:sz="0" w:space="0" w:color="auto"/>
                                                <w:left w:val="none" w:sz="0" w:space="0" w:color="auto"/>
                                                <w:bottom w:val="none" w:sz="0" w:space="0" w:color="auto"/>
                                                <w:right w:val="none" w:sz="0" w:space="0" w:color="auto"/>
                                              </w:divBdr>
                                              <w:divsChild>
                                                <w:div w:id="119496079">
                                                  <w:marLeft w:val="0"/>
                                                  <w:marRight w:val="0"/>
                                                  <w:marTop w:val="0"/>
                                                  <w:marBottom w:val="0"/>
                                                  <w:divBdr>
                                                    <w:top w:val="none" w:sz="0" w:space="0" w:color="auto"/>
                                                    <w:left w:val="none" w:sz="0" w:space="0" w:color="auto"/>
                                                    <w:bottom w:val="none" w:sz="0" w:space="0" w:color="auto"/>
                                                    <w:right w:val="none" w:sz="0" w:space="0" w:color="auto"/>
                                                  </w:divBdr>
                                                  <w:divsChild>
                                                    <w:div w:id="1889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8208">
                                              <w:marLeft w:val="0"/>
                                              <w:marRight w:val="0"/>
                                              <w:marTop w:val="0"/>
                                              <w:marBottom w:val="0"/>
                                              <w:divBdr>
                                                <w:top w:val="none" w:sz="0" w:space="0" w:color="auto"/>
                                                <w:left w:val="none" w:sz="0" w:space="0" w:color="auto"/>
                                                <w:bottom w:val="none" w:sz="0" w:space="0" w:color="auto"/>
                                                <w:right w:val="none" w:sz="0" w:space="0" w:color="auto"/>
                                              </w:divBdr>
                                              <w:divsChild>
                                                <w:div w:id="1324624308">
                                                  <w:marLeft w:val="0"/>
                                                  <w:marRight w:val="0"/>
                                                  <w:marTop w:val="0"/>
                                                  <w:marBottom w:val="0"/>
                                                  <w:divBdr>
                                                    <w:top w:val="none" w:sz="0" w:space="0" w:color="auto"/>
                                                    <w:left w:val="none" w:sz="0" w:space="0" w:color="auto"/>
                                                    <w:bottom w:val="none" w:sz="0" w:space="0" w:color="auto"/>
                                                    <w:right w:val="none" w:sz="0" w:space="0" w:color="auto"/>
                                                  </w:divBdr>
                                                  <w:divsChild>
                                                    <w:div w:id="190150649">
                                                      <w:marLeft w:val="0"/>
                                                      <w:marRight w:val="0"/>
                                                      <w:marTop w:val="0"/>
                                                      <w:marBottom w:val="0"/>
                                                      <w:divBdr>
                                                        <w:top w:val="none" w:sz="0" w:space="0" w:color="auto"/>
                                                        <w:left w:val="none" w:sz="0" w:space="0" w:color="auto"/>
                                                        <w:bottom w:val="none" w:sz="0" w:space="0" w:color="auto"/>
                                                        <w:right w:val="none" w:sz="0" w:space="0" w:color="auto"/>
                                                      </w:divBdr>
                                                    </w:div>
                                                    <w:div w:id="1206136638">
                                                      <w:marLeft w:val="0"/>
                                                      <w:marRight w:val="0"/>
                                                      <w:marTop w:val="0"/>
                                                      <w:marBottom w:val="0"/>
                                                      <w:divBdr>
                                                        <w:top w:val="none" w:sz="0" w:space="0" w:color="auto"/>
                                                        <w:left w:val="none" w:sz="0" w:space="0" w:color="auto"/>
                                                        <w:bottom w:val="none" w:sz="0" w:space="0" w:color="auto"/>
                                                        <w:right w:val="none" w:sz="0" w:space="0" w:color="auto"/>
                                                      </w:divBdr>
                                                    </w:div>
                                                    <w:div w:id="1952779634">
                                                      <w:marLeft w:val="0"/>
                                                      <w:marRight w:val="0"/>
                                                      <w:marTop w:val="0"/>
                                                      <w:marBottom w:val="0"/>
                                                      <w:divBdr>
                                                        <w:top w:val="none" w:sz="0" w:space="0" w:color="auto"/>
                                                        <w:left w:val="none" w:sz="0" w:space="0" w:color="auto"/>
                                                        <w:bottom w:val="none" w:sz="0" w:space="0" w:color="auto"/>
                                                        <w:right w:val="none" w:sz="0" w:space="0" w:color="auto"/>
                                                      </w:divBdr>
                                                    </w:div>
                                                    <w:div w:id="1503352353">
                                                      <w:marLeft w:val="0"/>
                                                      <w:marRight w:val="0"/>
                                                      <w:marTop w:val="0"/>
                                                      <w:marBottom w:val="0"/>
                                                      <w:divBdr>
                                                        <w:top w:val="none" w:sz="0" w:space="0" w:color="auto"/>
                                                        <w:left w:val="none" w:sz="0" w:space="0" w:color="auto"/>
                                                        <w:bottom w:val="none" w:sz="0" w:space="0" w:color="auto"/>
                                                        <w:right w:val="none" w:sz="0" w:space="0" w:color="auto"/>
                                                      </w:divBdr>
                                                    </w:div>
                                                    <w:div w:id="121681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377878">
                                  <w:marLeft w:val="0"/>
                                  <w:marRight w:val="0"/>
                                  <w:marTop w:val="0"/>
                                  <w:marBottom w:val="0"/>
                                  <w:divBdr>
                                    <w:top w:val="none" w:sz="0" w:space="0" w:color="auto"/>
                                    <w:left w:val="none" w:sz="0" w:space="0" w:color="auto"/>
                                    <w:bottom w:val="none" w:sz="0" w:space="0" w:color="auto"/>
                                    <w:right w:val="none" w:sz="0" w:space="0" w:color="auto"/>
                                  </w:divBdr>
                                  <w:divsChild>
                                    <w:div w:id="1068460072">
                                      <w:marLeft w:val="0"/>
                                      <w:marRight w:val="0"/>
                                      <w:marTop w:val="0"/>
                                      <w:marBottom w:val="0"/>
                                      <w:divBdr>
                                        <w:top w:val="none" w:sz="0" w:space="0" w:color="auto"/>
                                        <w:left w:val="none" w:sz="0" w:space="0" w:color="auto"/>
                                        <w:bottom w:val="none" w:sz="0" w:space="0" w:color="auto"/>
                                        <w:right w:val="none" w:sz="0" w:space="0" w:color="auto"/>
                                      </w:divBdr>
                                    </w:div>
                                    <w:div w:id="383339174">
                                      <w:marLeft w:val="0"/>
                                      <w:marRight w:val="0"/>
                                      <w:marTop w:val="0"/>
                                      <w:marBottom w:val="0"/>
                                      <w:divBdr>
                                        <w:top w:val="none" w:sz="0" w:space="0" w:color="auto"/>
                                        <w:left w:val="none" w:sz="0" w:space="0" w:color="auto"/>
                                        <w:bottom w:val="none" w:sz="0" w:space="0" w:color="auto"/>
                                        <w:right w:val="none" w:sz="0" w:space="0" w:color="auto"/>
                                      </w:divBdr>
                                      <w:divsChild>
                                        <w:div w:id="49309068">
                                          <w:marLeft w:val="0"/>
                                          <w:marRight w:val="0"/>
                                          <w:marTop w:val="0"/>
                                          <w:marBottom w:val="0"/>
                                          <w:divBdr>
                                            <w:top w:val="none" w:sz="0" w:space="0" w:color="auto"/>
                                            <w:left w:val="none" w:sz="0" w:space="0" w:color="auto"/>
                                            <w:bottom w:val="none" w:sz="0" w:space="0" w:color="auto"/>
                                            <w:right w:val="none" w:sz="0" w:space="0" w:color="auto"/>
                                          </w:divBdr>
                                          <w:divsChild>
                                            <w:div w:id="2134784257">
                                              <w:marLeft w:val="0"/>
                                              <w:marRight w:val="0"/>
                                              <w:marTop w:val="0"/>
                                              <w:marBottom w:val="0"/>
                                              <w:divBdr>
                                                <w:top w:val="none" w:sz="0" w:space="0" w:color="auto"/>
                                                <w:left w:val="none" w:sz="0" w:space="0" w:color="auto"/>
                                                <w:bottom w:val="none" w:sz="0" w:space="0" w:color="auto"/>
                                                <w:right w:val="none" w:sz="0" w:space="0" w:color="auto"/>
                                              </w:divBdr>
                                            </w:div>
                                          </w:divsChild>
                                        </w:div>
                                        <w:div w:id="11466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238094">
                      <w:marLeft w:val="0"/>
                      <w:marRight w:val="0"/>
                      <w:marTop w:val="0"/>
                      <w:marBottom w:val="0"/>
                      <w:divBdr>
                        <w:top w:val="none" w:sz="0" w:space="0" w:color="auto"/>
                        <w:left w:val="none" w:sz="0" w:space="0" w:color="auto"/>
                        <w:bottom w:val="none" w:sz="0" w:space="0" w:color="auto"/>
                        <w:right w:val="none" w:sz="0" w:space="0" w:color="auto"/>
                      </w:divBdr>
                      <w:divsChild>
                        <w:div w:id="243270882">
                          <w:marLeft w:val="0"/>
                          <w:marRight w:val="0"/>
                          <w:marTop w:val="0"/>
                          <w:marBottom w:val="0"/>
                          <w:divBdr>
                            <w:top w:val="none" w:sz="0" w:space="0" w:color="auto"/>
                            <w:left w:val="none" w:sz="0" w:space="0" w:color="auto"/>
                            <w:bottom w:val="none" w:sz="0" w:space="0" w:color="auto"/>
                            <w:right w:val="none" w:sz="0" w:space="0" w:color="auto"/>
                          </w:divBdr>
                        </w:div>
                        <w:div w:id="1617713835">
                          <w:marLeft w:val="0"/>
                          <w:marRight w:val="0"/>
                          <w:marTop w:val="0"/>
                          <w:marBottom w:val="0"/>
                          <w:divBdr>
                            <w:top w:val="none" w:sz="0" w:space="0" w:color="auto"/>
                            <w:left w:val="none" w:sz="0" w:space="0" w:color="auto"/>
                            <w:bottom w:val="none" w:sz="0" w:space="0" w:color="auto"/>
                            <w:right w:val="none" w:sz="0" w:space="0" w:color="auto"/>
                          </w:divBdr>
                          <w:divsChild>
                            <w:div w:id="1299611490">
                              <w:marLeft w:val="0"/>
                              <w:marRight w:val="0"/>
                              <w:marTop w:val="0"/>
                              <w:marBottom w:val="0"/>
                              <w:divBdr>
                                <w:top w:val="none" w:sz="0" w:space="0" w:color="auto"/>
                                <w:left w:val="none" w:sz="0" w:space="0" w:color="auto"/>
                                <w:bottom w:val="none" w:sz="0" w:space="0" w:color="auto"/>
                                <w:right w:val="none" w:sz="0" w:space="0" w:color="auto"/>
                              </w:divBdr>
                            </w:div>
                            <w:div w:id="266474275">
                              <w:marLeft w:val="0"/>
                              <w:marRight w:val="0"/>
                              <w:marTop w:val="0"/>
                              <w:marBottom w:val="0"/>
                              <w:divBdr>
                                <w:top w:val="none" w:sz="0" w:space="0" w:color="auto"/>
                                <w:left w:val="none" w:sz="0" w:space="0" w:color="auto"/>
                                <w:bottom w:val="none" w:sz="0" w:space="0" w:color="auto"/>
                                <w:right w:val="none" w:sz="0" w:space="0" w:color="auto"/>
                              </w:divBdr>
                            </w:div>
                            <w:div w:id="901406502">
                              <w:marLeft w:val="0"/>
                              <w:marRight w:val="0"/>
                              <w:marTop w:val="0"/>
                              <w:marBottom w:val="0"/>
                              <w:divBdr>
                                <w:top w:val="none" w:sz="0" w:space="0" w:color="auto"/>
                                <w:left w:val="none" w:sz="0" w:space="0" w:color="auto"/>
                                <w:bottom w:val="none" w:sz="0" w:space="0" w:color="auto"/>
                                <w:right w:val="none" w:sz="0" w:space="0" w:color="auto"/>
                              </w:divBdr>
                            </w:div>
                            <w:div w:id="1695039852">
                              <w:marLeft w:val="0"/>
                              <w:marRight w:val="0"/>
                              <w:marTop w:val="0"/>
                              <w:marBottom w:val="0"/>
                              <w:divBdr>
                                <w:top w:val="none" w:sz="0" w:space="0" w:color="auto"/>
                                <w:left w:val="none" w:sz="0" w:space="0" w:color="auto"/>
                                <w:bottom w:val="none" w:sz="0" w:space="0" w:color="auto"/>
                                <w:right w:val="none" w:sz="0" w:space="0" w:color="auto"/>
                              </w:divBdr>
                            </w:div>
                            <w:div w:id="1492717927">
                              <w:marLeft w:val="0"/>
                              <w:marRight w:val="0"/>
                              <w:marTop w:val="0"/>
                              <w:marBottom w:val="0"/>
                              <w:divBdr>
                                <w:top w:val="none" w:sz="0" w:space="0" w:color="auto"/>
                                <w:left w:val="none" w:sz="0" w:space="0" w:color="auto"/>
                                <w:bottom w:val="none" w:sz="0" w:space="0" w:color="auto"/>
                                <w:right w:val="none" w:sz="0" w:space="0" w:color="auto"/>
                              </w:divBdr>
                            </w:div>
                            <w:div w:id="911230776">
                              <w:marLeft w:val="0"/>
                              <w:marRight w:val="0"/>
                              <w:marTop w:val="0"/>
                              <w:marBottom w:val="0"/>
                              <w:divBdr>
                                <w:top w:val="none" w:sz="0" w:space="0" w:color="auto"/>
                                <w:left w:val="none" w:sz="0" w:space="0" w:color="auto"/>
                                <w:bottom w:val="none" w:sz="0" w:space="0" w:color="auto"/>
                                <w:right w:val="none" w:sz="0" w:space="0" w:color="auto"/>
                              </w:divBdr>
                            </w:div>
                            <w:div w:id="1159883125">
                              <w:marLeft w:val="0"/>
                              <w:marRight w:val="0"/>
                              <w:marTop w:val="0"/>
                              <w:marBottom w:val="0"/>
                              <w:divBdr>
                                <w:top w:val="none" w:sz="0" w:space="0" w:color="auto"/>
                                <w:left w:val="none" w:sz="0" w:space="0" w:color="auto"/>
                                <w:bottom w:val="none" w:sz="0" w:space="0" w:color="auto"/>
                                <w:right w:val="none" w:sz="0" w:space="0" w:color="auto"/>
                              </w:divBdr>
                            </w:div>
                            <w:div w:id="1691106468">
                              <w:marLeft w:val="0"/>
                              <w:marRight w:val="0"/>
                              <w:marTop w:val="0"/>
                              <w:marBottom w:val="0"/>
                              <w:divBdr>
                                <w:top w:val="none" w:sz="0" w:space="0" w:color="auto"/>
                                <w:left w:val="none" w:sz="0" w:space="0" w:color="auto"/>
                                <w:bottom w:val="none" w:sz="0" w:space="0" w:color="auto"/>
                                <w:right w:val="none" w:sz="0" w:space="0" w:color="auto"/>
                              </w:divBdr>
                            </w:div>
                            <w:div w:id="1809975770">
                              <w:marLeft w:val="0"/>
                              <w:marRight w:val="0"/>
                              <w:marTop w:val="0"/>
                              <w:marBottom w:val="0"/>
                              <w:divBdr>
                                <w:top w:val="none" w:sz="0" w:space="0" w:color="auto"/>
                                <w:left w:val="none" w:sz="0" w:space="0" w:color="auto"/>
                                <w:bottom w:val="none" w:sz="0" w:space="0" w:color="auto"/>
                                <w:right w:val="none" w:sz="0" w:space="0" w:color="auto"/>
                              </w:divBdr>
                            </w:div>
                            <w:div w:id="1939826975">
                              <w:marLeft w:val="0"/>
                              <w:marRight w:val="0"/>
                              <w:marTop w:val="0"/>
                              <w:marBottom w:val="0"/>
                              <w:divBdr>
                                <w:top w:val="none" w:sz="0" w:space="0" w:color="auto"/>
                                <w:left w:val="none" w:sz="0" w:space="0" w:color="auto"/>
                                <w:bottom w:val="none" w:sz="0" w:space="0" w:color="auto"/>
                                <w:right w:val="none" w:sz="0" w:space="0" w:color="auto"/>
                              </w:divBdr>
                            </w:div>
                            <w:div w:id="1779595484">
                              <w:marLeft w:val="0"/>
                              <w:marRight w:val="0"/>
                              <w:marTop w:val="0"/>
                              <w:marBottom w:val="0"/>
                              <w:divBdr>
                                <w:top w:val="none" w:sz="0" w:space="0" w:color="auto"/>
                                <w:left w:val="none" w:sz="0" w:space="0" w:color="auto"/>
                                <w:bottom w:val="none" w:sz="0" w:space="0" w:color="auto"/>
                                <w:right w:val="none" w:sz="0" w:space="0" w:color="auto"/>
                              </w:divBdr>
                            </w:div>
                            <w:div w:id="716972204">
                              <w:marLeft w:val="0"/>
                              <w:marRight w:val="0"/>
                              <w:marTop w:val="0"/>
                              <w:marBottom w:val="0"/>
                              <w:divBdr>
                                <w:top w:val="none" w:sz="0" w:space="0" w:color="auto"/>
                                <w:left w:val="none" w:sz="0" w:space="0" w:color="auto"/>
                                <w:bottom w:val="none" w:sz="0" w:space="0" w:color="auto"/>
                                <w:right w:val="none" w:sz="0" w:space="0" w:color="auto"/>
                              </w:divBdr>
                            </w:div>
                            <w:div w:id="89813817">
                              <w:marLeft w:val="0"/>
                              <w:marRight w:val="0"/>
                              <w:marTop w:val="0"/>
                              <w:marBottom w:val="0"/>
                              <w:divBdr>
                                <w:top w:val="none" w:sz="0" w:space="0" w:color="auto"/>
                                <w:left w:val="none" w:sz="0" w:space="0" w:color="auto"/>
                                <w:bottom w:val="none" w:sz="0" w:space="0" w:color="auto"/>
                                <w:right w:val="none" w:sz="0" w:space="0" w:color="auto"/>
                              </w:divBdr>
                            </w:div>
                            <w:div w:id="1965578381">
                              <w:marLeft w:val="0"/>
                              <w:marRight w:val="0"/>
                              <w:marTop w:val="0"/>
                              <w:marBottom w:val="0"/>
                              <w:divBdr>
                                <w:top w:val="none" w:sz="0" w:space="0" w:color="auto"/>
                                <w:left w:val="none" w:sz="0" w:space="0" w:color="auto"/>
                                <w:bottom w:val="none" w:sz="0" w:space="0" w:color="auto"/>
                                <w:right w:val="none" w:sz="0" w:space="0" w:color="auto"/>
                              </w:divBdr>
                            </w:div>
                            <w:div w:id="915868803">
                              <w:marLeft w:val="0"/>
                              <w:marRight w:val="0"/>
                              <w:marTop w:val="0"/>
                              <w:marBottom w:val="0"/>
                              <w:divBdr>
                                <w:top w:val="none" w:sz="0" w:space="0" w:color="auto"/>
                                <w:left w:val="none" w:sz="0" w:space="0" w:color="auto"/>
                                <w:bottom w:val="none" w:sz="0" w:space="0" w:color="auto"/>
                                <w:right w:val="none" w:sz="0" w:space="0" w:color="auto"/>
                              </w:divBdr>
                            </w:div>
                            <w:div w:id="2123766395">
                              <w:marLeft w:val="0"/>
                              <w:marRight w:val="0"/>
                              <w:marTop w:val="0"/>
                              <w:marBottom w:val="0"/>
                              <w:divBdr>
                                <w:top w:val="none" w:sz="0" w:space="0" w:color="auto"/>
                                <w:left w:val="none" w:sz="0" w:space="0" w:color="auto"/>
                                <w:bottom w:val="none" w:sz="0" w:space="0" w:color="auto"/>
                                <w:right w:val="none" w:sz="0" w:space="0" w:color="auto"/>
                              </w:divBdr>
                            </w:div>
                            <w:div w:id="1702629667">
                              <w:marLeft w:val="0"/>
                              <w:marRight w:val="0"/>
                              <w:marTop w:val="0"/>
                              <w:marBottom w:val="0"/>
                              <w:divBdr>
                                <w:top w:val="none" w:sz="0" w:space="0" w:color="auto"/>
                                <w:left w:val="none" w:sz="0" w:space="0" w:color="auto"/>
                                <w:bottom w:val="none" w:sz="0" w:space="0" w:color="auto"/>
                                <w:right w:val="none" w:sz="0" w:space="0" w:color="auto"/>
                              </w:divBdr>
                            </w:div>
                            <w:div w:id="1197889158">
                              <w:marLeft w:val="0"/>
                              <w:marRight w:val="0"/>
                              <w:marTop w:val="0"/>
                              <w:marBottom w:val="0"/>
                              <w:divBdr>
                                <w:top w:val="none" w:sz="0" w:space="0" w:color="auto"/>
                                <w:left w:val="none" w:sz="0" w:space="0" w:color="auto"/>
                                <w:bottom w:val="none" w:sz="0" w:space="0" w:color="auto"/>
                                <w:right w:val="none" w:sz="0" w:space="0" w:color="auto"/>
                              </w:divBdr>
                              <w:divsChild>
                                <w:div w:id="1820076907">
                                  <w:marLeft w:val="0"/>
                                  <w:marRight w:val="0"/>
                                  <w:marTop w:val="0"/>
                                  <w:marBottom w:val="0"/>
                                  <w:divBdr>
                                    <w:top w:val="none" w:sz="0" w:space="0" w:color="auto"/>
                                    <w:left w:val="none" w:sz="0" w:space="0" w:color="auto"/>
                                    <w:bottom w:val="none" w:sz="0" w:space="0" w:color="auto"/>
                                    <w:right w:val="none" w:sz="0" w:space="0" w:color="auto"/>
                                  </w:divBdr>
                                  <w:divsChild>
                                    <w:div w:id="20813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67225">
                              <w:marLeft w:val="0"/>
                              <w:marRight w:val="0"/>
                              <w:marTop w:val="0"/>
                              <w:marBottom w:val="0"/>
                              <w:divBdr>
                                <w:top w:val="none" w:sz="0" w:space="0" w:color="auto"/>
                                <w:left w:val="none" w:sz="0" w:space="0" w:color="auto"/>
                                <w:bottom w:val="none" w:sz="0" w:space="0" w:color="auto"/>
                                <w:right w:val="none" w:sz="0" w:space="0" w:color="auto"/>
                              </w:divBdr>
                            </w:div>
                            <w:div w:id="851452848">
                              <w:marLeft w:val="0"/>
                              <w:marRight w:val="0"/>
                              <w:marTop w:val="0"/>
                              <w:marBottom w:val="0"/>
                              <w:divBdr>
                                <w:top w:val="none" w:sz="0" w:space="0" w:color="auto"/>
                                <w:left w:val="none" w:sz="0" w:space="0" w:color="auto"/>
                                <w:bottom w:val="none" w:sz="0" w:space="0" w:color="auto"/>
                                <w:right w:val="none" w:sz="0" w:space="0" w:color="auto"/>
                              </w:divBdr>
                            </w:div>
                            <w:div w:id="1662270281">
                              <w:marLeft w:val="0"/>
                              <w:marRight w:val="0"/>
                              <w:marTop w:val="0"/>
                              <w:marBottom w:val="0"/>
                              <w:divBdr>
                                <w:top w:val="none" w:sz="0" w:space="0" w:color="auto"/>
                                <w:left w:val="none" w:sz="0" w:space="0" w:color="auto"/>
                                <w:bottom w:val="none" w:sz="0" w:space="0" w:color="auto"/>
                                <w:right w:val="none" w:sz="0" w:space="0" w:color="auto"/>
                              </w:divBdr>
                              <w:divsChild>
                                <w:div w:id="496729620">
                                  <w:marLeft w:val="0"/>
                                  <w:marRight w:val="0"/>
                                  <w:marTop w:val="0"/>
                                  <w:marBottom w:val="0"/>
                                  <w:divBdr>
                                    <w:top w:val="none" w:sz="0" w:space="0" w:color="auto"/>
                                    <w:left w:val="none" w:sz="0" w:space="0" w:color="auto"/>
                                    <w:bottom w:val="none" w:sz="0" w:space="0" w:color="auto"/>
                                    <w:right w:val="none" w:sz="0" w:space="0" w:color="auto"/>
                                  </w:divBdr>
                                </w:div>
                              </w:divsChild>
                            </w:div>
                            <w:div w:id="2062054557">
                              <w:marLeft w:val="0"/>
                              <w:marRight w:val="0"/>
                              <w:marTop w:val="0"/>
                              <w:marBottom w:val="0"/>
                              <w:divBdr>
                                <w:top w:val="none" w:sz="0" w:space="0" w:color="auto"/>
                                <w:left w:val="none" w:sz="0" w:space="0" w:color="auto"/>
                                <w:bottom w:val="none" w:sz="0" w:space="0" w:color="auto"/>
                                <w:right w:val="none" w:sz="0" w:space="0" w:color="auto"/>
                              </w:divBdr>
                            </w:div>
                            <w:div w:id="1192034342">
                              <w:marLeft w:val="0"/>
                              <w:marRight w:val="0"/>
                              <w:marTop w:val="0"/>
                              <w:marBottom w:val="0"/>
                              <w:divBdr>
                                <w:top w:val="none" w:sz="0" w:space="0" w:color="auto"/>
                                <w:left w:val="none" w:sz="0" w:space="0" w:color="auto"/>
                                <w:bottom w:val="none" w:sz="0" w:space="0" w:color="auto"/>
                                <w:right w:val="none" w:sz="0" w:space="0" w:color="auto"/>
                              </w:divBdr>
                            </w:div>
                            <w:div w:id="659239939">
                              <w:marLeft w:val="0"/>
                              <w:marRight w:val="0"/>
                              <w:marTop w:val="0"/>
                              <w:marBottom w:val="0"/>
                              <w:divBdr>
                                <w:top w:val="none" w:sz="0" w:space="0" w:color="auto"/>
                                <w:left w:val="none" w:sz="0" w:space="0" w:color="auto"/>
                                <w:bottom w:val="none" w:sz="0" w:space="0" w:color="auto"/>
                                <w:right w:val="none" w:sz="0" w:space="0" w:color="auto"/>
                              </w:divBdr>
                            </w:div>
                            <w:div w:id="2054647465">
                              <w:marLeft w:val="0"/>
                              <w:marRight w:val="0"/>
                              <w:marTop w:val="0"/>
                              <w:marBottom w:val="0"/>
                              <w:divBdr>
                                <w:top w:val="none" w:sz="0" w:space="0" w:color="auto"/>
                                <w:left w:val="none" w:sz="0" w:space="0" w:color="auto"/>
                                <w:bottom w:val="none" w:sz="0" w:space="0" w:color="auto"/>
                                <w:right w:val="none" w:sz="0" w:space="0" w:color="auto"/>
                              </w:divBdr>
                            </w:div>
                          </w:divsChild>
                        </w:div>
                        <w:div w:id="19676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678">
              <w:marLeft w:val="0"/>
              <w:marRight w:val="0"/>
              <w:marTop w:val="0"/>
              <w:marBottom w:val="0"/>
              <w:divBdr>
                <w:top w:val="none" w:sz="0" w:space="0" w:color="auto"/>
                <w:left w:val="none" w:sz="0" w:space="0" w:color="auto"/>
                <w:bottom w:val="none" w:sz="0" w:space="0" w:color="auto"/>
                <w:right w:val="none" w:sz="0" w:space="0" w:color="auto"/>
              </w:divBdr>
              <w:divsChild>
                <w:div w:id="1096638569">
                  <w:marLeft w:val="0"/>
                  <w:marRight w:val="0"/>
                  <w:marTop w:val="0"/>
                  <w:marBottom w:val="0"/>
                  <w:divBdr>
                    <w:top w:val="none" w:sz="0" w:space="0" w:color="auto"/>
                    <w:left w:val="none" w:sz="0" w:space="0" w:color="auto"/>
                    <w:bottom w:val="none" w:sz="0" w:space="0" w:color="auto"/>
                    <w:right w:val="none" w:sz="0" w:space="0" w:color="auto"/>
                  </w:divBdr>
                  <w:divsChild>
                    <w:div w:id="951862031">
                      <w:marLeft w:val="0"/>
                      <w:marRight w:val="0"/>
                      <w:marTop w:val="0"/>
                      <w:marBottom w:val="0"/>
                      <w:divBdr>
                        <w:top w:val="none" w:sz="0" w:space="0" w:color="auto"/>
                        <w:left w:val="none" w:sz="0" w:space="0" w:color="auto"/>
                        <w:bottom w:val="none" w:sz="0" w:space="0" w:color="auto"/>
                        <w:right w:val="none" w:sz="0" w:space="0" w:color="auto"/>
                      </w:divBdr>
                      <w:divsChild>
                        <w:div w:id="1856259532">
                          <w:marLeft w:val="0"/>
                          <w:marRight w:val="0"/>
                          <w:marTop w:val="100"/>
                          <w:marBottom w:val="0"/>
                          <w:divBdr>
                            <w:top w:val="none" w:sz="0" w:space="0" w:color="auto"/>
                            <w:left w:val="none" w:sz="0" w:space="0" w:color="auto"/>
                            <w:bottom w:val="none" w:sz="0" w:space="0" w:color="auto"/>
                            <w:right w:val="none" w:sz="0" w:space="0" w:color="auto"/>
                          </w:divBdr>
                          <w:divsChild>
                            <w:div w:id="865172371">
                              <w:marLeft w:val="0"/>
                              <w:marRight w:val="0"/>
                              <w:marTop w:val="0"/>
                              <w:marBottom w:val="0"/>
                              <w:divBdr>
                                <w:top w:val="none" w:sz="0" w:space="0" w:color="auto"/>
                                <w:left w:val="none" w:sz="0" w:space="0" w:color="auto"/>
                                <w:bottom w:val="none" w:sz="0" w:space="0" w:color="auto"/>
                                <w:right w:val="none" w:sz="0" w:space="0" w:color="auto"/>
                              </w:divBdr>
                              <w:divsChild>
                                <w:div w:id="1030179012">
                                  <w:marLeft w:val="0"/>
                                  <w:marRight w:val="0"/>
                                  <w:marTop w:val="0"/>
                                  <w:marBottom w:val="0"/>
                                  <w:divBdr>
                                    <w:top w:val="none" w:sz="0" w:space="0" w:color="auto"/>
                                    <w:left w:val="none" w:sz="0" w:space="0" w:color="auto"/>
                                    <w:bottom w:val="none" w:sz="0" w:space="0" w:color="auto"/>
                                    <w:right w:val="none" w:sz="0" w:space="0" w:color="auto"/>
                                  </w:divBdr>
                                </w:div>
                                <w:div w:id="657808028">
                                  <w:marLeft w:val="0"/>
                                  <w:marRight w:val="0"/>
                                  <w:marTop w:val="0"/>
                                  <w:marBottom w:val="0"/>
                                  <w:divBdr>
                                    <w:top w:val="none" w:sz="0" w:space="0" w:color="auto"/>
                                    <w:left w:val="none" w:sz="0" w:space="0" w:color="auto"/>
                                    <w:bottom w:val="none" w:sz="0" w:space="0" w:color="auto"/>
                                    <w:right w:val="none" w:sz="0" w:space="0" w:color="auto"/>
                                  </w:divBdr>
                                  <w:divsChild>
                                    <w:div w:id="79725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014810">
                  <w:marLeft w:val="0"/>
                  <w:marRight w:val="0"/>
                  <w:marTop w:val="0"/>
                  <w:marBottom w:val="0"/>
                  <w:divBdr>
                    <w:top w:val="none" w:sz="0" w:space="0" w:color="auto"/>
                    <w:left w:val="none" w:sz="0" w:space="0" w:color="auto"/>
                    <w:bottom w:val="none" w:sz="0" w:space="0" w:color="auto"/>
                    <w:right w:val="none" w:sz="0" w:space="0" w:color="auto"/>
                  </w:divBdr>
                  <w:divsChild>
                    <w:div w:id="1145045593">
                      <w:marLeft w:val="0"/>
                      <w:marRight w:val="0"/>
                      <w:marTop w:val="0"/>
                      <w:marBottom w:val="0"/>
                      <w:divBdr>
                        <w:top w:val="none" w:sz="0" w:space="0" w:color="auto"/>
                        <w:left w:val="none" w:sz="0" w:space="0" w:color="auto"/>
                        <w:bottom w:val="none" w:sz="0" w:space="0" w:color="auto"/>
                        <w:right w:val="none" w:sz="0" w:space="0" w:color="auto"/>
                      </w:divBdr>
                      <w:divsChild>
                        <w:div w:id="401677829">
                          <w:marLeft w:val="0"/>
                          <w:marRight w:val="0"/>
                          <w:marTop w:val="0"/>
                          <w:marBottom w:val="0"/>
                          <w:divBdr>
                            <w:top w:val="none" w:sz="0" w:space="0" w:color="auto"/>
                            <w:left w:val="none" w:sz="0" w:space="0" w:color="auto"/>
                            <w:bottom w:val="none" w:sz="0" w:space="0" w:color="auto"/>
                            <w:right w:val="none" w:sz="0" w:space="0" w:color="auto"/>
                          </w:divBdr>
                          <w:divsChild>
                            <w:div w:id="548692145">
                              <w:marLeft w:val="0"/>
                              <w:marRight w:val="0"/>
                              <w:marTop w:val="0"/>
                              <w:marBottom w:val="0"/>
                              <w:divBdr>
                                <w:top w:val="none" w:sz="0" w:space="0" w:color="auto"/>
                                <w:left w:val="none" w:sz="0" w:space="0" w:color="auto"/>
                                <w:bottom w:val="none" w:sz="0" w:space="0" w:color="auto"/>
                                <w:right w:val="none" w:sz="0" w:space="0" w:color="auto"/>
                              </w:divBdr>
                              <w:divsChild>
                                <w:div w:id="565342390">
                                  <w:marLeft w:val="0"/>
                                  <w:marRight w:val="0"/>
                                  <w:marTop w:val="0"/>
                                  <w:marBottom w:val="0"/>
                                  <w:divBdr>
                                    <w:top w:val="none" w:sz="0" w:space="0" w:color="auto"/>
                                    <w:left w:val="none" w:sz="0" w:space="0" w:color="auto"/>
                                    <w:bottom w:val="none" w:sz="0" w:space="0" w:color="auto"/>
                                    <w:right w:val="none" w:sz="0" w:space="0" w:color="auto"/>
                                  </w:divBdr>
                                  <w:divsChild>
                                    <w:div w:id="2115898700">
                                      <w:marLeft w:val="0"/>
                                      <w:marRight w:val="0"/>
                                      <w:marTop w:val="0"/>
                                      <w:marBottom w:val="0"/>
                                      <w:divBdr>
                                        <w:top w:val="none" w:sz="0" w:space="0" w:color="auto"/>
                                        <w:left w:val="none" w:sz="0" w:space="0" w:color="auto"/>
                                        <w:bottom w:val="none" w:sz="0" w:space="0" w:color="auto"/>
                                        <w:right w:val="none" w:sz="0" w:space="0" w:color="auto"/>
                                      </w:divBdr>
                                      <w:divsChild>
                                        <w:div w:id="228081455">
                                          <w:marLeft w:val="0"/>
                                          <w:marRight w:val="0"/>
                                          <w:marTop w:val="0"/>
                                          <w:marBottom w:val="0"/>
                                          <w:divBdr>
                                            <w:top w:val="none" w:sz="0" w:space="0" w:color="auto"/>
                                            <w:left w:val="none" w:sz="0" w:space="0" w:color="auto"/>
                                            <w:bottom w:val="none" w:sz="0" w:space="0" w:color="auto"/>
                                            <w:right w:val="none" w:sz="0" w:space="0" w:color="auto"/>
                                          </w:divBdr>
                                          <w:divsChild>
                                            <w:div w:id="128026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69173729-FC04-4828-A2E5-1A7CE4286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2019-09-19T18:16:00Z</dcterms:created>
  <dcterms:modified xsi:type="dcterms:W3CDTF">2019-09-19T18:16:00Z</dcterms:modified>
  <cp:category>School Papers</cp:category>
</cp:coreProperties>
</file>